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7C" w:rsidRPr="0087013D" w:rsidRDefault="008A397C" w:rsidP="00F37D69">
      <w:pPr>
        <w:jc w:val="center"/>
        <w:rPr>
          <w:b/>
          <w:sz w:val="32"/>
          <w:szCs w:val="32"/>
        </w:rPr>
      </w:pPr>
      <w:r w:rsidRPr="0087013D">
        <w:rPr>
          <w:b/>
          <w:sz w:val="32"/>
          <w:szCs w:val="32"/>
        </w:rPr>
        <w:t>Assemblée des député</w:t>
      </w:r>
      <w:r w:rsidR="00E711BA" w:rsidRPr="0087013D">
        <w:rPr>
          <w:b/>
          <w:sz w:val="32"/>
          <w:szCs w:val="32"/>
        </w:rPr>
        <w:t>es et députés</w:t>
      </w:r>
      <w:r w:rsidRPr="0087013D">
        <w:rPr>
          <w:b/>
          <w:sz w:val="32"/>
          <w:szCs w:val="32"/>
        </w:rPr>
        <w:t xml:space="preserve"> communautaires</w:t>
      </w:r>
    </w:p>
    <w:p w:rsidR="00A567D9" w:rsidRPr="0087013D" w:rsidRDefault="003C4DEA" w:rsidP="00A567D9">
      <w:pPr>
        <w:jc w:val="center"/>
        <w:rPr>
          <w:b/>
          <w:sz w:val="32"/>
          <w:szCs w:val="32"/>
        </w:rPr>
      </w:pPr>
      <w:r w:rsidRPr="0087013D">
        <w:rPr>
          <w:b/>
          <w:sz w:val="32"/>
          <w:szCs w:val="32"/>
        </w:rPr>
        <w:t>R</w:t>
      </w:r>
      <w:r w:rsidR="00916C3A" w:rsidRPr="0087013D">
        <w:rPr>
          <w:b/>
          <w:sz w:val="32"/>
          <w:szCs w:val="32"/>
        </w:rPr>
        <w:t>éunion d’affaires</w:t>
      </w:r>
      <w:r w:rsidR="001C6242" w:rsidRPr="0087013D">
        <w:rPr>
          <w:b/>
          <w:sz w:val="32"/>
          <w:szCs w:val="32"/>
        </w:rPr>
        <w:t xml:space="preserve"> à </w:t>
      </w:r>
      <w:r w:rsidR="00856F63">
        <w:rPr>
          <w:b/>
          <w:sz w:val="32"/>
          <w:szCs w:val="32"/>
        </w:rPr>
        <w:t xml:space="preserve">Regina </w:t>
      </w:r>
      <w:r w:rsidR="00916C3A" w:rsidRPr="0087013D">
        <w:rPr>
          <w:b/>
          <w:sz w:val="32"/>
          <w:szCs w:val="32"/>
        </w:rPr>
        <w:t xml:space="preserve">les </w:t>
      </w:r>
      <w:r w:rsidR="00856F63">
        <w:rPr>
          <w:b/>
          <w:sz w:val="32"/>
          <w:szCs w:val="32"/>
        </w:rPr>
        <w:t>8 e</w:t>
      </w:r>
      <w:r w:rsidR="00DD3657" w:rsidRPr="0087013D">
        <w:rPr>
          <w:b/>
          <w:sz w:val="32"/>
          <w:szCs w:val="32"/>
        </w:rPr>
        <w:t xml:space="preserve">t </w:t>
      </w:r>
      <w:r w:rsidR="00856F63">
        <w:rPr>
          <w:b/>
          <w:sz w:val="32"/>
          <w:szCs w:val="32"/>
        </w:rPr>
        <w:t xml:space="preserve">9 </w:t>
      </w:r>
      <w:r w:rsidR="00640450">
        <w:rPr>
          <w:b/>
          <w:sz w:val="32"/>
          <w:szCs w:val="32"/>
        </w:rPr>
        <w:t xml:space="preserve">juin </w:t>
      </w:r>
      <w:r w:rsidR="001C6242" w:rsidRPr="0087013D">
        <w:rPr>
          <w:b/>
          <w:sz w:val="32"/>
          <w:szCs w:val="32"/>
        </w:rPr>
        <w:t>2013</w:t>
      </w:r>
    </w:p>
    <w:p w:rsidR="00171C92" w:rsidRDefault="00171C92" w:rsidP="00827976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5"/>
        <w:gridCol w:w="850"/>
        <w:gridCol w:w="709"/>
      </w:tblGrid>
      <w:tr w:rsidR="007A7041" w:rsidRPr="0087013D" w:rsidTr="007A7041">
        <w:trPr>
          <w:trHeight w:val="441"/>
        </w:trPr>
        <w:tc>
          <w:tcPr>
            <w:tcW w:w="9215" w:type="dxa"/>
            <w:vAlign w:val="center"/>
          </w:tcPr>
          <w:p w:rsidR="007A7041" w:rsidRPr="0087013D" w:rsidRDefault="007A7041" w:rsidP="007A7041">
            <w:pPr>
              <w:ind w:hanging="540"/>
              <w:jc w:val="center"/>
              <w:rPr>
                <w:b/>
                <w:sz w:val="24"/>
                <w:szCs w:val="24"/>
              </w:rPr>
            </w:pPr>
            <w:r w:rsidRPr="0087013D">
              <w:rPr>
                <w:b/>
                <w:sz w:val="24"/>
                <w:szCs w:val="24"/>
              </w:rPr>
              <w:t>Députées et députés communautaires</w:t>
            </w:r>
          </w:p>
        </w:tc>
        <w:tc>
          <w:tcPr>
            <w:tcW w:w="850" w:type="dxa"/>
            <w:vAlign w:val="center"/>
          </w:tcPr>
          <w:p w:rsidR="007A7041" w:rsidRPr="0087013D" w:rsidRDefault="007A7041" w:rsidP="007A7041">
            <w:pPr>
              <w:ind w:hanging="540"/>
              <w:jc w:val="right"/>
              <w:rPr>
                <w:b/>
                <w:sz w:val="18"/>
                <w:szCs w:val="18"/>
              </w:rPr>
            </w:pPr>
            <w:r w:rsidRPr="0087013D">
              <w:rPr>
                <w:b/>
                <w:sz w:val="18"/>
                <w:szCs w:val="18"/>
              </w:rPr>
              <w:t xml:space="preserve">Présent      </w:t>
            </w:r>
          </w:p>
        </w:tc>
        <w:tc>
          <w:tcPr>
            <w:tcW w:w="709" w:type="dxa"/>
            <w:vAlign w:val="center"/>
          </w:tcPr>
          <w:p w:rsidR="007A7041" w:rsidRPr="0087013D" w:rsidRDefault="007A7041" w:rsidP="007A7041">
            <w:pPr>
              <w:ind w:hanging="540"/>
              <w:jc w:val="right"/>
              <w:rPr>
                <w:b/>
                <w:sz w:val="18"/>
                <w:szCs w:val="18"/>
              </w:rPr>
            </w:pPr>
            <w:r w:rsidRPr="0087013D">
              <w:rPr>
                <w:b/>
                <w:sz w:val="18"/>
                <w:szCs w:val="18"/>
              </w:rPr>
              <w:t xml:space="preserve"> Absent</w:t>
            </w:r>
          </w:p>
        </w:tc>
      </w:tr>
      <w:tr w:rsidR="007A7041" w:rsidRPr="0087013D" w:rsidTr="007A7041">
        <w:trPr>
          <w:trHeight w:val="7218"/>
        </w:trPr>
        <w:tc>
          <w:tcPr>
            <w:tcW w:w="9215" w:type="dxa"/>
          </w:tcPr>
          <w:p w:rsidR="007A7041" w:rsidRPr="0087013D" w:rsidRDefault="007A7041" w:rsidP="007A7041">
            <w:pPr>
              <w:pStyle w:val="Titre2"/>
              <w:tabs>
                <w:tab w:val="left" w:pos="2410"/>
              </w:tabs>
              <w:ind w:left="2410" w:hanging="2410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pStyle w:val="Titre2"/>
              <w:tabs>
                <w:tab w:val="left" w:pos="2410"/>
              </w:tabs>
              <w:ind w:left="2410" w:hanging="2410"/>
              <w:rPr>
                <w:rStyle w:val="lev"/>
                <w:rFonts w:ascii="Century Gothic" w:hAnsi="Century Gothic"/>
                <w:b w:val="0"/>
                <w:sz w:val="22"/>
                <w:szCs w:val="22"/>
              </w:rPr>
            </w:pPr>
            <w:r w:rsidRPr="0087013D">
              <w:rPr>
                <w:rFonts w:ascii="Century Gothic" w:hAnsi="Century Gothic"/>
                <w:b/>
                <w:sz w:val="22"/>
                <w:szCs w:val="22"/>
                <w:u w:val="single"/>
              </w:rPr>
              <w:t>Françoise Sigur-Cloutier</w:t>
            </w:r>
            <w:r>
              <w:rPr>
                <w:rFonts w:ascii="Century Gothic" w:hAnsi="Century Gothic"/>
                <w:sz w:val="22"/>
                <w:szCs w:val="22"/>
                <w:u w:val="single"/>
              </w:rPr>
              <w:tab/>
            </w:r>
            <w:r w:rsidRPr="0087013D">
              <w:rPr>
                <w:rFonts w:ascii="Century Gothic" w:hAnsi="Century Gothic"/>
                <w:sz w:val="22"/>
                <w:szCs w:val="22"/>
                <w:u w:val="single"/>
              </w:rPr>
              <w:t>Présidente</w:t>
            </w:r>
            <w:r w:rsidRPr="0087013D">
              <w:rPr>
                <w:rFonts w:ascii="Century Gothic" w:hAnsi="Century Gothic"/>
                <w:color w:val="FFFFFF" w:themeColor="background1"/>
                <w:sz w:val="22"/>
                <w:szCs w:val="22"/>
                <w:u w:val="single"/>
              </w:rPr>
              <w:t xml:space="preserve">                 s </w:t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lang w:eastAsia="fr-FR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 xml:space="preserve">Charles  Lamboni           </w:t>
            </w:r>
            <w:r>
              <w:rPr>
                <w:rStyle w:val="lev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bCs w:val="0"/>
                <w:u w:val="single"/>
              </w:rPr>
              <w:t>Député du district n°1 de Ponteix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b/>
                <w:u w:val="single"/>
                <w:lang w:eastAsia="fr-FR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b/>
                <w:u w:val="single"/>
                <w:lang w:eastAsia="fr-FR"/>
              </w:rPr>
            </w:pPr>
            <w:r w:rsidRPr="0087013D">
              <w:rPr>
                <w:b/>
                <w:u w:val="single"/>
                <w:lang w:eastAsia="fr-FR"/>
              </w:rPr>
              <w:t xml:space="preserve">Michel Vézina                 </w:t>
            </w:r>
            <w:r>
              <w:rPr>
                <w:b/>
                <w:u w:val="single"/>
                <w:lang w:eastAsia="fr-FR"/>
              </w:rPr>
              <w:tab/>
            </w:r>
            <w:r w:rsidRPr="0087013D">
              <w:rPr>
                <w:u w:val="single"/>
                <w:lang w:eastAsia="fr-FR"/>
              </w:rPr>
              <w:t>Député du district n°2 de Gravelbourg</w:t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b/>
                <w:u w:val="single"/>
                <w:lang w:eastAsia="fr-FR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rStyle w:val="lev"/>
                <w:b w:val="0"/>
              </w:rPr>
            </w:pPr>
            <w:r w:rsidRPr="0087013D">
              <w:rPr>
                <w:b/>
                <w:u w:val="single"/>
                <w:lang w:eastAsia="fr-FR"/>
              </w:rPr>
              <w:t>Henri Bouvier</w:t>
            </w:r>
            <w:r w:rsidRPr="0087013D">
              <w:rPr>
                <w:u w:val="single"/>
                <w:lang w:eastAsia="fr-FR"/>
              </w:rPr>
              <w:tab/>
            </w:r>
            <w:r>
              <w:rPr>
                <w:u w:val="single"/>
                <w:lang w:eastAsia="fr-FR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 xml:space="preserve">Député du district Nº 3 de </w:t>
            </w:r>
            <w:r w:rsidRPr="0087013D">
              <w:rPr>
                <w:u w:val="single"/>
              </w:rPr>
              <w:t>Willow Bunch</w:t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rStyle w:val="lev"/>
                <w:b w:val="0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>Joseph Poirie</w:t>
            </w:r>
            <w:r w:rsidRPr="0087013D">
              <w:rPr>
                <w:rStyle w:val="lev"/>
                <w:b w:val="0"/>
                <w:bCs w:val="0"/>
                <w:u w:val="single"/>
              </w:rPr>
              <w:t>r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 du district Nº 4 de Bellegarde</w:t>
            </w: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 xml:space="preserve">Paul Hounjet 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 du district Nº 5 de la Trinité</w:t>
            </w: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rStyle w:val="lev"/>
                <w:bCs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 xml:space="preserve">René Archambault 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 du district Nº 6 de Regina</w:t>
            </w: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 xml:space="preserve">David Lawlor   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 du district Nº 6 de Regina</w:t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rStyle w:val="lev"/>
                <w:b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>Sophie Ferré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Députée du district Nº 7 de Saskatoon</w:t>
            </w: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Cs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>Patrice Ngouandi</w:t>
            </w:r>
            <w:r>
              <w:rPr>
                <w:rStyle w:val="lev"/>
                <w:b w:val="0"/>
                <w:u w:val="single"/>
              </w:rPr>
              <w:tab/>
            </w:r>
            <w:r w:rsidR="00470591">
              <w:rPr>
                <w:rStyle w:val="lev"/>
                <w:b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 xml:space="preserve">Député du district Nº 7 de Saskatoon </w:t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lang w:eastAsia="fr-FR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 xml:space="preserve">Clarence Briand  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 du district Nº 8 de Battleford</w:t>
            </w: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>Paulette Gaudet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Députée du district Nº10 de B</w:t>
            </w:r>
            <w:r>
              <w:rPr>
                <w:rStyle w:val="lev"/>
                <w:b w:val="0"/>
                <w:u w:val="single"/>
              </w:rPr>
              <w:t>ellevue</w:t>
            </w: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 xml:space="preserve">Pauline Tétreault </w:t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bCs w:val="0"/>
                <w:u w:val="single"/>
              </w:rPr>
              <w:t>D</w:t>
            </w:r>
            <w:r w:rsidRPr="0087013D">
              <w:rPr>
                <w:rStyle w:val="lev"/>
                <w:b w:val="0"/>
                <w:u w:val="single"/>
              </w:rPr>
              <w:t>éputée du district Nº 11de Debden</w:t>
            </w: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Cs w:val="0"/>
                <w:u w:val="single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rStyle w:val="lev"/>
                <w:b w:val="0"/>
                <w:u w:val="single"/>
              </w:rPr>
            </w:pPr>
            <w:r w:rsidRPr="0087013D">
              <w:rPr>
                <w:rStyle w:val="lev"/>
                <w:u w:val="single"/>
              </w:rPr>
              <w:t>Paul-Émile L’Heureux</w:t>
            </w:r>
            <w:r w:rsidRPr="0087013D">
              <w:rPr>
                <w:rStyle w:val="lev"/>
                <w:u w:val="single"/>
              </w:rPr>
              <w:tab/>
            </w:r>
            <w:r>
              <w:rPr>
                <w:rStyle w:val="lev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 du district Nº 12 de Zenon Park</w:t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lang w:eastAsia="fr-FR"/>
              </w:rPr>
            </w:pPr>
          </w:p>
          <w:p w:rsidR="007A7041" w:rsidRPr="0087013D" w:rsidRDefault="007A7041" w:rsidP="007A7041">
            <w:pPr>
              <w:tabs>
                <w:tab w:val="left" w:pos="2410"/>
              </w:tabs>
              <w:ind w:left="2410" w:hanging="2410"/>
              <w:rPr>
                <w:rStyle w:val="lev"/>
                <w:bCs w:val="0"/>
                <w:u w:val="single"/>
              </w:rPr>
            </w:pPr>
            <w:r w:rsidRPr="0087013D">
              <w:rPr>
                <w:rStyle w:val="lev"/>
                <w:bCs w:val="0"/>
                <w:u w:val="single"/>
              </w:rPr>
              <w:t xml:space="preserve">Hélène Chénard </w:t>
            </w:r>
            <w:r w:rsidRPr="0087013D">
              <w:rPr>
                <w:rStyle w:val="lev"/>
                <w:b w:val="0"/>
                <w:bCs w:val="0"/>
                <w:u w:val="single"/>
              </w:rPr>
              <w:tab/>
            </w:r>
            <w:r>
              <w:rPr>
                <w:rStyle w:val="lev"/>
                <w:b w:val="0"/>
                <w:bCs w:val="0"/>
                <w:u w:val="single"/>
              </w:rPr>
              <w:tab/>
            </w:r>
            <w:r w:rsidRPr="0087013D">
              <w:rPr>
                <w:rStyle w:val="lev"/>
                <w:b w:val="0"/>
                <w:u w:val="single"/>
              </w:rPr>
              <w:t>Députée du district Nº  13 de Moose Jaw</w:t>
            </w:r>
          </w:p>
          <w:p w:rsidR="007A7041" w:rsidRPr="0087013D" w:rsidRDefault="007A7041" w:rsidP="007A7041">
            <w:pPr>
              <w:tabs>
                <w:tab w:val="left" w:pos="2410"/>
              </w:tabs>
              <w:rPr>
                <w:bCs/>
                <w:sz w:val="16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7A7041" w:rsidRDefault="007A7041" w:rsidP="007A7041">
            <w:pPr>
              <w:jc w:val="center"/>
              <w:rPr>
                <w:b/>
                <w:sz w:val="8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8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/>
                <w:sz w:val="12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12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"/>
                <w:szCs w:val="24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"/>
                <w:szCs w:val="24"/>
                <w:u w:val="single"/>
              </w:rPr>
            </w:pPr>
          </w:p>
          <w:p w:rsidR="007A7041" w:rsidRDefault="007A7041" w:rsidP="007A7041">
            <w:pPr>
              <w:jc w:val="center"/>
              <w:rPr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1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  <w:r w:rsidRPr="0087013D">
              <w:rPr>
                <w:sz w:val="20"/>
                <w:szCs w:val="20"/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/>
                <w:sz w:val="12"/>
                <w:szCs w:val="32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12"/>
                <w:szCs w:val="32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/>
                <w:sz w:val="12"/>
                <w:szCs w:val="32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12"/>
                <w:szCs w:val="32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470591" w:rsidRPr="0087013D" w:rsidRDefault="00470591" w:rsidP="00470591">
            <w:pPr>
              <w:jc w:val="center"/>
              <w:rPr>
                <w:sz w:val="12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sz w:val="1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1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  <w:r w:rsidRPr="0087013D">
              <w:rPr>
                <w:sz w:val="20"/>
                <w:szCs w:val="20"/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sz w:val="1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1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32"/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</w:p>
        </w:tc>
        <w:tc>
          <w:tcPr>
            <w:tcW w:w="709" w:type="dxa"/>
          </w:tcPr>
          <w:p w:rsidR="007A7041" w:rsidRPr="0087013D" w:rsidRDefault="007A7041" w:rsidP="007A704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0"/>
                <w:szCs w:val="20"/>
                <w:bdr w:val="single" w:sz="12" w:space="0" w:color="auto"/>
              </w:rPr>
            </w:pPr>
          </w:p>
          <w:p w:rsidR="007A7041" w:rsidRPr="0087013D" w:rsidRDefault="007A7041" w:rsidP="007A7041">
            <w:pPr>
              <w:jc w:val="center"/>
              <w:rPr>
                <w:sz w:val="24"/>
                <w:szCs w:val="24"/>
              </w:rPr>
            </w:pPr>
          </w:p>
        </w:tc>
      </w:tr>
      <w:tr w:rsidR="007A7041" w:rsidRPr="0087013D" w:rsidTr="007A7041">
        <w:trPr>
          <w:trHeight w:val="435"/>
        </w:trPr>
        <w:tc>
          <w:tcPr>
            <w:tcW w:w="9215" w:type="dxa"/>
            <w:vAlign w:val="center"/>
          </w:tcPr>
          <w:p w:rsidR="007A7041" w:rsidRPr="0087013D" w:rsidRDefault="007A7041" w:rsidP="007A7041">
            <w:pPr>
              <w:ind w:hanging="540"/>
              <w:jc w:val="center"/>
              <w:rPr>
                <w:b/>
                <w:sz w:val="24"/>
                <w:szCs w:val="24"/>
                <w:u w:val="single"/>
              </w:rPr>
            </w:pPr>
            <w:r w:rsidRPr="0087013D">
              <w:rPr>
                <w:b/>
                <w:sz w:val="24"/>
                <w:szCs w:val="24"/>
              </w:rPr>
              <w:tab/>
            </w:r>
            <w:r w:rsidRPr="0087013D">
              <w:rPr>
                <w:b/>
                <w:sz w:val="24"/>
                <w:szCs w:val="24"/>
              </w:rPr>
              <w:tab/>
            </w:r>
            <w:r w:rsidRPr="0087013D">
              <w:rPr>
                <w:b/>
                <w:sz w:val="24"/>
                <w:szCs w:val="24"/>
              </w:rPr>
              <w:tab/>
              <w:t>Personnel de l’Assemblée communautaire fransaskoise</w:t>
            </w:r>
          </w:p>
        </w:tc>
        <w:tc>
          <w:tcPr>
            <w:tcW w:w="850" w:type="dxa"/>
            <w:vAlign w:val="center"/>
          </w:tcPr>
          <w:p w:rsidR="007A7041" w:rsidRPr="0087013D" w:rsidRDefault="007A7041" w:rsidP="007A7041">
            <w:pPr>
              <w:ind w:hanging="54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A7041" w:rsidRPr="0087013D" w:rsidRDefault="007A7041" w:rsidP="007A7041">
            <w:pPr>
              <w:ind w:hanging="540"/>
              <w:jc w:val="right"/>
              <w:rPr>
                <w:b/>
                <w:sz w:val="24"/>
                <w:szCs w:val="24"/>
              </w:rPr>
            </w:pPr>
          </w:p>
        </w:tc>
      </w:tr>
      <w:tr w:rsidR="007A7041" w:rsidRPr="0087013D" w:rsidTr="007A7041">
        <w:trPr>
          <w:trHeight w:val="893"/>
        </w:trPr>
        <w:tc>
          <w:tcPr>
            <w:tcW w:w="9215" w:type="dxa"/>
          </w:tcPr>
          <w:p w:rsidR="007A7041" w:rsidRPr="0087013D" w:rsidRDefault="007A7041" w:rsidP="007A7041">
            <w:pPr>
              <w:rPr>
                <w:b/>
                <w:u w:val="single"/>
              </w:rPr>
            </w:pPr>
          </w:p>
          <w:p w:rsidR="007A7041" w:rsidRPr="0087013D" w:rsidRDefault="007A7041" w:rsidP="007A7041">
            <w:pPr>
              <w:ind w:left="2410" w:hanging="2410"/>
              <w:rPr>
                <w:u w:val="single"/>
              </w:rPr>
            </w:pPr>
            <w:r w:rsidRPr="0087013D">
              <w:rPr>
                <w:b/>
                <w:u w:val="single"/>
              </w:rPr>
              <w:t>Denis Simard</w:t>
            </w:r>
            <w:r w:rsidRPr="0087013D">
              <w:rPr>
                <w:u w:val="single"/>
              </w:rPr>
              <w:tab/>
            </w:r>
            <w:r w:rsidRPr="0087013D">
              <w:rPr>
                <w:u w:val="single"/>
              </w:rPr>
              <w:tab/>
              <w:t>Directeur général</w:t>
            </w:r>
          </w:p>
          <w:p w:rsidR="007A7041" w:rsidRPr="0087013D" w:rsidRDefault="007A7041" w:rsidP="007A704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Ranald Labrecque              </w:t>
            </w:r>
            <w:r w:rsidRPr="00856F63">
              <w:rPr>
                <w:u w:val="single"/>
              </w:rPr>
              <w:t>D</w:t>
            </w:r>
            <w:r w:rsidR="00470591">
              <w:rPr>
                <w:u w:val="single"/>
              </w:rPr>
              <w:t>G</w:t>
            </w:r>
            <w:r w:rsidRPr="00856F63">
              <w:rPr>
                <w:u w:val="single"/>
              </w:rPr>
              <w:t xml:space="preserve"> </w:t>
            </w:r>
            <w:r w:rsidR="00470591">
              <w:rPr>
                <w:u w:val="single"/>
              </w:rPr>
              <w:t>a</w:t>
            </w:r>
            <w:r w:rsidRPr="00856F63">
              <w:rPr>
                <w:u w:val="single"/>
              </w:rPr>
              <w:t>dj</w:t>
            </w:r>
            <w:r>
              <w:rPr>
                <w:u w:val="single"/>
              </w:rPr>
              <w:t xml:space="preserve">oint </w:t>
            </w:r>
            <w:r w:rsidRPr="00856F63">
              <w:rPr>
                <w:u w:val="single"/>
              </w:rPr>
              <w:t>responsable des services</w:t>
            </w:r>
            <w:r>
              <w:rPr>
                <w:b/>
                <w:u w:val="single"/>
              </w:rPr>
              <w:t xml:space="preserve"> </w:t>
            </w:r>
            <w:r w:rsidRPr="00470591">
              <w:rPr>
                <w:u w:val="single"/>
              </w:rPr>
              <w:t>communautaire</w:t>
            </w:r>
          </w:p>
          <w:p w:rsidR="007A7041" w:rsidRDefault="007A7041" w:rsidP="007A7041">
            <w:pPr>
              <w:ind w:left="2410" w:hanging="2410"/>
              <w:rPr>
                <w:u w:val="single"/>
              </w:rPr>
            </w:pPr>
            <w:r w:rsidRPr="0087013D">
              <w:rPr>
                <w:b/>
                <w:u w:val="single"/>
              </w:rPr>
              <w:t>Marc Masson</w:t>
            </w:r>
            <w:r w:rsidRPr="0087013D">
              <w:rPr>
                <w:u w:val="single"/>
              </w:rPr>
              <w:tab/>
            </w:r>
            <w:r w:rsidRPr="0087013D">
              <w:rPr>
                <w:u w:val="single"/>
              </w:rPr>
              <w:tab/>
              <w:t>Directeur des communications</w:t>
            </w:r>
          </w:p>
          <w:p w:rsidR="007A7041" w:rsidRDefault="007A7041" w:rsidP="007A7041">
            <w:pPr>
              <w:ind w:left="2410" w:hanging="24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Fatima Ibrahimi                   </w:t>
            </w:r>
            <w:r w:rsidRPr="00856F63">
              <w:rPr>
                <w:u w:val="single"/>
              </w:rPr>
              <w:t>Gestionnaire des opérations</w:t>
            </w:r>
          </w:p>
          <w:p w:rsidR="007A7041" w:rsidRDefault="007A7041" w:rsidP="007A7041">
            <w:pPr>
              <w:ind w:left="2410" w:hanging="2410"/>
            </w:pPr>
            <w:r w:rsidRPr="0087013D">
              <w:rPr>
                <w:b/>
                <w:u w:val="single"/>
              </w:rPr>
              <w:t>Christine Regnier-Gaudet</w:t>
            </w:r>
            <w:r w:rsidR="00470591">
              <w:rPr>
                <w:b/>
                <w:u w:val="single"/>
              </w:rPr>
              <w:tab/>
            </w:r>
            <w:r w:rsidRPr="00856F63">
              <w:rPr>
                <w:u w:val="single"/>
              </w:rPr>
              <w:t>Dir/adj</w:t>
            </w:r>
            <w:r w:rsidR="00470591">
              <w:rPr>
                <w:u w:val="single"/>
              </w:rPr>
              <w:t xml:space="preserve">. </w:t>
            </w:r>
            <w:r w:rsidRPr="00856F63">
              <w:rPr>
                <w:u w:val="single"/>
              </w:rPr>
              <w:t>du secteur des services communautaires</w:t>
            </w:r>
          </w:p>
          <w:p w:rsidR="007A7041" w:rsidRPr="0087013D" w:rsidRDefault="007A7041" w:rsidP="007A7041">
            <w:pPr>
              <w:ind w:left="2410" w:hanging="2410"/>
              <w:rPr>
                <w:u w:val="single"/>
              </w:rPr>
            </w:pPr>
            <w:r>
              <w:rPr>
                <w:b/>
                <w:u w:val="single"/>
              </w:rPr>
              <w:t xml:space="preserve">Marielle Gareau                  </w:t>
            </w:r>
            <w:r w:rsidRPr="00856F63">
              <w:rPr>
                <w:u w:val="single"/>
              </w:rPr>
              <w:t>Assistante aux Ressources humaines</w:t>
            </w:r>
          </w:p>
        </w:tc>
        <w:tc>
          <w:tcPr>
            <w:tcW w:w="850" w:type="dxa"/>
          </w:tcPr>
          <w:p w:rsidR="007A7041" w:rsidRPr="0087013D" w:rsidRDefault="007A7041" w:rsidP="007A7041">
            <w:pPr>
              <w:jc w:val="center"/>
              <w:rPr>
                <w:b/>
                <w:sz w:val="8"/>
                <w:szCs w:val="10"/>
                <w:u w:val="single"/>
              </w:rPr>
            </w:pP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7A704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  <w:p w:rsidR="007A7041" w:rsidRPr="0087013D" w:rsidRDefault="007A7041" w:rsidP="00470591">
            <w:pPr>
              <w:jc w:val="center"/>
              <w:rPr>
                <w:bdr w:val="single" w:sz="12" w:space="0" w:color="auto"/>
              </w:rPr>
            </w:pPr>
            <w:r w:rsidRPr="0087013D">
              <w:rPr>
                <w:bdr w:val="single" w:sz="12" w:space="0" w:color="auto"/>
              </w:rPr>
              <w:sym w:font="Wingdings" w:char="F0FC"/>
            </w:r>
          </w:p>
        </w:tc>
        <w:tc>
          <w:tcPr>
            <w:tcW w:w="709" w:type="dxa"/>
          </w:tcPr>
          <w:p w:rsidR="007A7041" w:rsidRPr="0087013D" w:rsidRDefault="007A7041" w:rsidP="007A7041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7A7041" w:rsidRPr="0087013D" w:rsidRDefault="007A7041" w:rsidP="007A7041">
            <w:pPr>
              <w:rPr>
                <w:sz w:val="24"/>
                <w:szCs w:val="24"/>
              </w:rPr>
            </w:pPr>
          </w:p>
        </w:tc>
      </w:tr>
    </w:tbl>
    <w:p w:rsidR="00DC2E71" w:rsidRPr="0087013D" w:rsidRDefault="00DC2E71" w:rsidP="000A753C">
      <w:pPr>
        <w:rPr>
          <w:b/>
          <w:sz w:val="28"/>
          <w:szCs w:val="28"/>
        </w:rPr>
      </w:pPr>
    </w:p>
    <w:p w:rsidR="00836C29" w:rsidRDefault="00836C29" w:rsidP="009F6FCE">
      <w:pPr>
        <w:pStyle w:val="Paragraphedeliste"/>
        <w:ind w:left="0"/>
        <w:jc w:val="both"/>
        <w:rPr>
          <w:rFonts w:cs="Calibri"/>
          <w:b/>
        </w:rPr>
      </w:pPr>
    </w:p>
    <w:p w:rsidR="00C4319D" w:rsidRPr="0087013D" w:rsidRDefault="00CE2301" w:rsidP="009F6FCE">
      <w:pPr>
        <w:pStyle w:val="Paragraphedeliste"/>
        <w:ind w:left="0"/>
        <w:jc w:val="both"/>
        <w:rPr>
          <w:rFonts w:cs="Calibri"/>
          <w:b/>
        </w:rPr>
      </w:pPr>
      <w:r w:rsidRPr="0087013D">
        <w:rPr>
          <w:rFonts w:cs="Calibri"/>
          <w:b/>
        </w:rPr>
        <w:t xml:space="preserve">1. </w:t>
      </w:r>
      <w:r w:rsidR="00C4319D" w:rsidRPr="00BD2183">
        <w:rPr>
          <w:rFonts w:cs="Calibri"/>
          <w:b/>
          <w:u w:val="single"/>
        </w:rPr>
        <w:t>Ouverture de la réunion</w:t>
      </w:r>
      <w:r w:rsidR="00C4319D" w:rsidRPr="0087013D">
        <w:rPr>
          <w:rFonts w:cs="Calibri"/>
          <w:b/>
        </w:rPr>
        <w:t xml:space="preserve"> :</w:t>
      </w:r>
    </w:p>
    <w:p w:rsidR="00CE2301" w:rsidRPr="0087013D" w:rsidRDefault="00CA116B" w:rsidP="009F6FCE">
      <w:pPr>
        <w:pStyle w:val="Paragraphedeliste"/>
        <w:ind w:left="709"/>
        <w:jc w:val="both"/>
      </w:pPr>
      <w:r w:rsidRPr="0087013D">
        <w:rPr>
          <w:rFonts w:cs="Calibri"/>
        </w:rPr>
        <w:t xml:space="preserve">La présidente de l’Assemblée communautaire fransaskoise, madame </w:t>
      </w:r>
      <w:r w:rsidR="006A5597" w:rsidRPr="0087013D">
        <w:rPr>
          <w:rFonts w:cs="Calibri"/>
        </w:rPr>
        <w:t>F</w:t>
      </w:r>
      <w:r w:rsidRPr="0087013D">
        <w:rPr>
          <w:rFonts w:cs="Calibri"/>
        </w:rPr>
        <w:t>rançoise Sigur-Cloutier ouvre la réunion à</w:t>
      </w:r>
      <w:r w:rsidR="00470591">
        <w:rPr>
          <w:rFonts w:cs="Calibri"/>
        </w:rPr>
        <w:t xml:space="preserve"> </w:t>
      </w:r>
      <w:r w:rsidR="009E7AB7">
        <w:rPr>
          <w:rFonts w:cs="Calibri"/>
        </w:rPr>
        <w:t>8h35</w:t>
      </w:r>
      <w:r w:rsidRPr="0087013D">
        <w:rPr>
          <w:rFonts w:cs="Calibri"/>
        </w:rPr>
        <w:t>. Elle souhaite la bienvenue aux membres présents</w:t>
      </w:r>
      <w:r w:rsidR="00856F63">
        <w:rPr>
          <w:rFonts w:cs="Calibri"/>
        </w:rPr>
        <w:t xml:space="preserve"> et </w:t>
      </w:r>
      <w:r w:rsidR="004070DE">
        <w:rPr>
          <w:rFonts w:cs="Calibri"/>
        </w:rPr>
        <w:t xml:space="preserve">précise </w:t>
      </w:r>
      <w:r w:rsidR="006A5597" w:rsidRPr="0087013D">
        <w:rPr>
          <w:rFonts w:cs="Calibri"/>
        </w:rPr>
        <w:t>que l’ordre du jour de la rencontre est chargé</w:t>
      </w:r>
      <w:r w:rsidR="00470591">
        <w:rPr>
          <w:rFonts w:cs="Calibri"/>
        </w:rPr>
        <w:t xml:space="preserve"> </w:t>
      </w:r>
      <w:r w:rsidR="006A5597" w:rsidRPr="0087013D">
        <w:rPr>
          <w:rFonts w:cs="Calibri"/>
        </w:rPr>
        <w:t>et souhaite une bonne réunion à tous</w:t>
      </w:r>
      <w:r w:rsidRPr="0087013D">
        <w:rPr>
          <w:rFonts w:cs="Calibri"/>
        </w:rPr>
        <w:t xml:space="preserve">. </w:t>
      </w:r>
    </w:p>
    <w:p w:rsidR="00916C3A" w:rsidRPr="0087013D" w:rsidRDefault="00916C3A" w:rsidP="009F6FCE">
      <w:pPr>
        <w:pStyle w:val="Paragraphedeliste"/>
        <w:ind w:left="0"/>
        <w:jc w:val="both"/>
        <w:rPr>
          <w:b/>
        </w:rPr>
      </w:pPr>
    </w:p>
    <w:p w:rsidR="00916C3A" w:rsidRPr="0087013D" w:rsidRDefault="00C4319D" w:rsidP="009F6FCE">
      <w:pPr>
        <w:pStyle w:val="Paragraphedeliste"/>
        <w:ind w:left="0"/>
        <w:jc w:val="both"/>
        <w:rPr>
          <w:b/>
        </w:rPr>
      </w:pPr>
      <w:r w:rsidRPr="0087013D">
        <w:rPr>
          <w:b/>
        </w:rPr>
        <w:t xml:space="preserve">2. </w:t>
      </w:r>
      <w:r w:rsidR="00916C3A" w:rsidRPr="00BD2183">
        <w:rPr>
          <w:b/>
          <w:u w:val="single"/>
        </w:rPr>
        <w:t xml:space="preserve">Réception </w:t>
      </w:r>
      <w:r w:rsidR="005451AD" w:rsidRPr="00BD2183">
        <w:rPr>
          <w:b/>
          <w:u w:val="single"/>
        </w:rPr>
        <w:t xml:space="preserve">et approbation </w:t>
      </w:r>
      <w:r w:rsidR="0094245C" w:rsidRPr="00BD2183">
        <w:rPr>
          <w:b/>
          <w:u w:val="single"/>
        </w:rPr>
        <w:t>de l’ordre du jour</w:t>
      </w:r>
    </w:p>
    <w:p w:rsidR="00640450" w:rsidRDefault="00BC25A6" w:rsidP="00BC25A6">
      <w:pPr>
        <w:ind w:left="709"/>
        <w:jc w:val="both"/>
      </w:pPr>
      <w:r w:rsidRPr="0087013D">
        <w:t>L’o</w:t>
      </w:r>
      <w:r w:rsidR="007F00C3" w:rsidRPr="0087013D">
        <w:t xml:space="preserve">rdre du jour est </w:t>
      </w:r>
      <w:r w:rsidR="00326EED" w:rsidRPr="0087013D">
        <w:t>revu et discuté</w:t>
      </w:r>
      <w:r w:rsidR="004070DE">
        <w:t>.</w:t>
      </w:r>
    </w:p>
    <w:p w:rsidR="006A5597" w:rsidRPr="0087013D" w:rsidRDefault="006A5597" w:rsidP="006A5597">
      <w:pPr>
        <w:pStyle w:val="Paragraphedeliste"/>
        <w:ind w:left="0"/>
        <w:jc w:val="both"/>
        <w:rPr>
          <w:b/>
        </w:rPr>
      </w:pPr>
    </w:p>
    <w:p w:rsidR="006A5597" w:rsidRPr="0087013D" w:rsidRDefault="00F4503F" w:rsidP="006A559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</w:rPr>
      </w:pPr>
      <w:r w:rsidRPr="0087013D">
        <w:rPr>
          <w:b/>
        </w:rPr>
        <w:t>Proposition 2013-2014/ACF</w:t>
      </w:r>
      <w:r w:rsidR="006267C2" w:rsidRPr="0087013D">
        <w:rPr>
          <w:b/>
        </w:rPr>
        <w:t>/</w:t>
      </w:r>
      <w:r w:rsidR="00B76F8B">
        <w:rPr>
          <w:b/>
        </w:rPr>
        <w:t>024</w:t>
      </w:r>
    </w:p>
    <w:p w:rsidR="006A5597" w:rsidRPr="0087013D" w:rsidRDefault="006A5597" w:rsidP="006A559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u w:val="single"/>
        </w:rPr>
      </w:pPr>
      <w:r w:rsidRPr="0087013D">
        <w:rPr>
          <w:u w:val="single"/>
        </w:rPr>
        <w:t>Proposée par :</w:t>
      </w:r>
      <w:r w:rsidR="00470591">
        <w:rPr>
          <w:u w:val="single"/>
        </w:rPr>
        <w:t xml:space="preserve"> </w:t>
      </w:r>
      <w:r w:rsidR="00856F63">
        <w:rPr>
          <w:u w:val="single"/>
        </w:rPr>
        <w:t>Pauline Tétreault</w:t>
      </w:r>
      <w:r w:rsidRPr="0087013D">
        <w:rPr>
          <w:u w:val="single"/>
        </w:rPr>
        <w:tab/>
      </w:r>
      <w:r w:rsidRPr="0087013D">
        <w:rPr>
          <w:u w:val="single"/>
        </w:rPr>
        <w:tab/>
      </w:r>
      <w:r w:rsidR="00470591">
        <w:rPr>
          <w:u w:val="single"/>
        </w:rPr>
        <w:t xml:space="preserve">                      </w:t>
      </w:r>
      <w:r w:rsidR="0087013D" w:rsidRPr="0087013D">
        <w:rPr>
          <w:u w:val="single"/>
        </w:rPr>
        <w:t>A</w:t>
      </w:r>
      <w:r w:rsidRPr="0087013D">
        <w:rPr>
          <w:u w:val="single"/>
        </w:rPr>
        <w:t>ppuyée par</w:t>
      </w:r>
      <w:r w:rsidR="00791E2D" w:rsidRPr="0087013D">
        <w:rPr>
          <w:u w:val="single"/>
        </w:rPr>
        <w:t xml:space="preserve"> : </w:t>
      </w:r>
      <w:r w:rsidR="009E7AB7">
        <w:rPr>
          <w:u w:val="single"/>
        </w:rPr>
        <w:t>Henri</w:t>
      </w:r>
      <w:r w:rsidR="00856F63">
        <w:rPr>
          <w:u w:val="single"/>
        </w:rPr>
        <w:t xml:space="preserve"> Bouvier</w:t>
      </w:r>
    </w:p>
    <w:p w:rsidR="009E7AB7" w:rsidRPr="0087013D" w:rsidRDefault="006A5597" w:rsidP="006A559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87013D">
        <w:t>Que l’</w:t>
      </w:r>
      <w:r w:rsidR="009E7AB7">
        <w:t xml:space="preserve">ordre du jour soit </w:t>
      </w:r>
      <w:r w:rsidR="00856F63">
        <w:t xml:space="preserve">adopté </w:t>
      </w:r>
      <w:r w:rsidR="009E7AB7">
        <w:t>avec ajou</w:t>
      </w:r>
      <w:r w:rsidR="004070DE">
        <w:t>t</w:t>
      </w:r>
      <w:r w:rsidR="009E7AB7">
        <w:t xml:space="preserve"> des points suivant</w:t>
      </w:r>
      <w:r w:rsidR="004070DE">
        <w:t>s</w:t>
      </w:r>
      <w:r w:rsidR="00470591">
        <w:t xml:space="preserve"> : </w:t>
      </w:r>
      <w:r w:rsidR="009E7AB7">
        <w:t xml:space="preserve">Comité de répartition - PCH au point : 6a </w:t>
      </w:r>
      <w:r w:rsidR="00F7011B">
        <w:t xml:space="preserve">et que les points </w:t>
      </w:r>
      <w:r w:rsidR="00470591">
        <w:t>- R</w:t>
      </w:r>
      <w:r w:rsidR="009E7AB7">
        <w:t xml:space="preserve">elation ACF/organismes </w:t>
      </w:r>
      <w:proofErr w:type="spellStart"/>
      <w:r w:rsidR="009E7AB7">
        <w:t>fransaskois</w:t>
      </w:r>
      <w:proofErr w:type="spellEnd"/>
      <w:r w:rsidR="00470591">
        <w:t xml:space="preserve"> et le p</w:t>
      </w:r>
      <w:r w:rsidR="009E7AB7">
        <w:t xml:space="preserve">ortfolio </w:t>
      </w:r>
      <w:r w:rsidR="00470591">
        <w:t xml:space="preserve">du </w:t>
      </w:r>
      <w:r w:rsidR="009E7AB7">
        <w:t>développement communautaire</w:t>
      </w:r>
      <w:r w:rsidR="00F7011B">
        <w:t xml:space="preserve"> soient ajoutés aux affaires nouvelles.</w:t>
      </w:r>
    </w:p>
    <w:p w:rsidR="006A5597" w:rsidRPr="0087013D" w:rsidRDefault="006A5597" w:rsidP="00326EE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right"/>
        <w:rPr>
          <w:u w:val="single"/>
        </w:rPr>
      </w:pPr>
      <w:r w:rsidRPr="0087013D">
        <w:rPr>
          <w:u w:val="single"/>
        </w:rPr>
        <w:t>Adopté</w:t>
      </w:r>
      <w:r w:rsidR="00326EED" w:rsidRPr="0087013D">
        <w:rPr>
          <w:u w:val="single"/>
        </w:rPr>
        <w:t>e</w:t>
      </w:r>
      <w:r w:rsidR="00791E2D" w:rsidRPr="0087013D">
        <w:rPr>
          <w:u w:val="single"/>
        </w:rPr>
        <w:t xml:space="preserve"> à l’unanimité</w:t>
      </w:r>
    </w:p>
    <w:p w:rsidR="00023BAC" w:rsidRDefault="00023BAC" w:rsidP="009F6FCE">
      <w:pPr>
        <w:pStyle w:val="Paragraphedeliste"/>
        <w:ind w:left="0"/>
        <w:jc w:val="both"/>
        <w:rPr>
          <w:b/>
        </w:rPr>
      </w:pPr>
    </w:p>
    <w:p w:rsidR="00836C29" w:rsidRPr="0087013D" w:rsidRDefault="00836C29" w:rsidP="009F6FCE">
      <w:pPr>
        <w:pStyle w:val="Paragraphedeliste"/>
        <w:ind w:left="0"/>
        <w:jc w:val="both"/>
        <w:rPr>
          <w:b/>
        </w:rPr>
      </w:pPr>
    </w:p>
    <w:p w:rsidR="00916C3A" w:rsidRPr="0087013D" w:rsidRDefault="00E704DD" w:rsidP="009F6FCE">
      <w:pPr>
        <w:pStyle w:val="Paragraphedeliste"/>
        <w:ind w:left="0"/>
        <w:jc w:val="both"/>
        <w:rPr>
          <w:b/>
        </w:rPr>
      </w:pPr>
      <w:r w:rsidRPr="0087013D">
        <w:rPr>
          <w:b/>
        </w:rPr>
        <w:t xml:space="preserve">3. </w:t>
      </w:r>
      <w:r w:rsidR="00F37D69" w:rsidRPr="00BD2183">
        <w:rPr>
          <w:b/>
          <w:u w:val="single"/>
        </w:rPr>
        <w:t xml:space="preserve">Adoption du procès-verbal de la </w:t>
      </w:r>
      <w:r w:rsidR="00F4503F" w:rsidRPr="00BD2183">
        <w:rPr>
          <w:b/>
          <w:u w:val="single"/>
        </w:rPr>
        <w:t>réunion</w:t>
      </w:r>
      <w:r w:rsidR="00F37D69" w:rsidRPr="00BD2183">
        <w:rPr>
          <w:b/>
          <w:u w:val="single"/>
        </w:rPr>
        <w:t xml:space="preserve"> de l’ADC </w:t>
      </w:r>
      <w:r w:rsidR="00776E51" w:rsidRPr="00BD2183">
        <w:rPr>
          <w:b/>
          <w:u w:val="single"/>
        </w:rPr>
        <w:t>tenue à</w:t>
      </w:r>
      <w:r w:rsidR="00470591">
        <w:rPr>
          <w:b/>
          <w:u w:val="single"/>
        </w:rPr>
        <w:t xml:space="preserve"> </w:t>
      </w:r>
      <w:r w:rsidR="009E7AB7" w:rsidRPr="00BD2183">
        <w:rPr>
          <w:b/>
          <w:u w:val="single"/>
        </w:rPr>
        <w:t>Bellegarde</w:t>
      </w:r>
    </w:p>
    <w:p w:rsidR="00911698" w:rsidRPr="0087013D" w:rsidRDefault="00911698" w:rsidP="009F6FCE">
      <w:pPr>
        <w:pStyle w:val="Paragraphedeliste"/>
        <w:ind w:left="360"/>
        <w:jc w:val="both"/>
      </w:pPr>
    </w:p>
    <w:p w:rsidR="00911698" w:rsidRPr="0087013D" w:rsidRDefault="00911698" w:rsidP="0087013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</w:rPr>
      </w:pPr>
      <w:r w:rsidRPr="0087013D">
        <w:rPr>
          <w:b/>
        </w:rPr>
        <w:t>Proposition 201</w:t>
      </w:r>
      <w:r w:rsidR="00F4503F" w:rsidRPr="0087013D">
        <w:rPr>
          <w:b/>
        </w:rPr>
        <w:t>3-2014</w:t>
      </w:r>
      <w:r w:rsidRPr="0087013D">
        <w:rPr>
          <w:b/>
        </w:rPr>
        <w:t>/ACF</w:t>
      </w:r>
      <w:r w:rsidR="00B523FE" w:rsidRPr="0087013D">
        <w:rPr>
          <w:b/>
        </w:rPr>
        <w:t>/</w:t>
      </w:r>
      <w:r w:rsidR="00856F63">
        <w:rPr>
          <w:b/>
        </w:rPr>
        <w:t>025</w:t>
      </w:r>
    </w:p>
    <w:p w:rsidR="0072320F" w:rsidRPr="0087013D" w:rsidRDefault="0072320F" w:rsidP="0087013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u w:val="single"/>
        </w:rPr>
      </w:pPr>
      <w:r w:rsidRPr="0087013D">
        <w:rPr>
          <w:u w:val="single"/>
        </w:rPr>
        <w:t>Proposée par :</w:t>
      </w:r>
      <w:r w:rsidR="00EC5887">
        <w:rPr>
          <w:u w:val="single"/>
        </w:rPr>
        <w:t xml:space="preserve"> Michel</w:t>
      </w:r>
      <w:r w:rsidR="00856F63">
        <w:rPr>
          <w:u w:val="single"/>
        </w:rPr>
        <w:t xml:space="preserve"> Vézina </w:t>
      </w:r>
      <w:r w:rsidR="00EB6542" w:rsidRPr="0087013D">
        <w:rPr>
          <w:u w:val="single"/>
        </w:rPr>
        <w:tab/>
      </w:r>
      <w:r w:rsidR="00EB6542" w:rsidRPr="0087013D">
        <w:rPr>
          <w:u w:val="single"/>
        </w:rPr>
        <w:tab/>
      </w:r>
      <w:r w:rsidR="00C1010A" w:rsidRPr="0087013D">
        <w:rPr>
          <w:u w:val="single"/>
        </w:rPr>
        <w:tab/>
      </w:r>
      <w:r w:rsidR="00470591">
        <w:rPr>
          <w:u w:val="single"/>
        </w:rPr>
        <w:t xml:space="preserve">    </w:t>
      </w:r>
      <w:r w:rsidRPr="0087013D">
        <w:rPr>
          <w:u w:val="single"/>
        </w:rPr>
        <w:t>Appuyée</w:t>
      </w:r>
      <w:r w:rsidR="00470591">
        <w:rPr>
          <w:u w:val="single"/>
        </w:rPr>
        <w:t xml:space="preserve"> </w:t>
      </w:r>
      <w:r w:rsidRPr="0087013D">
        <w:rPr>
          <w:u w:val="single"/>
        </w:rPr>
        <w:t>par :</w:t>
      </w:r>
      <w:r w:rsidR="00470591">
        <w:rPr>
          <w:u w:val="single"/>
        </w:rPr>
        <w:t xml:space="preserve"> </w:t>
      </w:r>
      <w:r w:rsidR="00EC5887">
        <w:rPr>
          <w:u w:val="single"/>
        </w:rPr>
        <w:t>Charles</w:t>
      </w:r>
      <w:r w:rsidR="00856F63">
        <w:rPr>
          <w:u w:val="single"/>
        </w:rPr>
        <w:t xml:space="preserve"> Lamboni</w:t>
      </w:r>
    </w:p>
    <w:p w:rsidR="0072320F" w:rsidRDefault="00CA4C69" w:rsidP="0087013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87013D">
        <w:t>Que l</w:t>
      </w:r>
      <w:r w:rsidR="00A018B4">
        <w:t>’ADC adopte le p</w:t>
      </w:r>
      <w:r w:rsidR="00C37BF8" w:rsidRPr="0087013D">
        <w:t>rocès</w:t>
      </w:r>
      <w:r w:rsidR="00640450">
        <w:t>-</w:t>
      </w:r>
      <w:r w:rsidR="00C37BF8" w:rsidRPr="0087013D">
        <w:t>verbal</w:t>
      </w:r>
      <w:r w:rsidRPr="0087013D">
        <w:t xml:space="preserve"> de la réunion de l’A</w:t>
      </w:r>
      <w:r w:rsidR="005554E3" w:rsidRPr="0087013D">
        <w:t xml:space="preserve">DC </w:t>
      </w:r>
      <w:r w:rsidR="009A3552" w:rsidRPr="0087013D">
        <w:t xml:space="preserve">du </w:t>
      </w:r>
      <w:r w:rsidR="009E7AB7">
        <w:t xml:space="preserve">7 et 8 avril </w:t>
      </w:r>
      <w:r w:rsidR="009A3552" w:rsidRPr="0087013D">
        <w:t xml:space="preserve">2013 </w:t>
      </w:r>
      <w:r w:rsidR="00806E20" w:rsidRPr="0087013D">
        <w:t>avec les corrections</w:t>
      </w:r>
      <w:r w:rsidR="00B76F8B">
        <w:t xml:space="preserve"> proposées.</w:t>
      </w:r>
    </w:p>
    <w:p w:rsidR="00CA4C69" w:rsidRPr="0087013D" w:rsidRDefault="0072320F" w:rsidP="0087013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right"/>
        <w:rPr>
          <w:u w:val="single"/>
        </w:rPr>
      </w:pPr>
      <w:r w:rsidRPr="0087013D">
        <w:rPr>
          <w:u w:val="single"/>
        </w:rPr>
        <w:t>Adoptée</w:t>
      </w:r>
      <w:r w:rsidR="0087013D" w:rsidRPr="0087013D">
        <w:rPr>
          <w:u w:val="single"/>
        </w:rPr>
        <w:t xml:space="preserve"> à l’unanimité</w:t>
      </w:r>
    </w:p>
    <w:p w:rsidR="007E0B69" w:rsidRDefault="007E0B69" w:rsidP="009F6FCE">
      <w:pPr>
        <w:pStyle w:val="Paragraphedeliste"/>
        <w:ind w:left="360"/>
        <w:jc w:val="both"/>
      </w:pPr>
    </w:p>
    <w:p w:rsidR="00836C29" w:rsidRPr="0087013D" w:rsidRDefault="00836C29" w:rsidP="009F6FCE">
      <w:pPr>
        <w:pStyle w:val="Paragraphedeliste"/>
        <w:ind w:left="360"/>
        <w:jc w:val="both"/>
      </w:pPr>
    </w:p>
    <w:p w:rsidR="004A27DA" w:rsidRPr="0087013D" w:rsidRDefault="00E704DD" w:rsidP="009F6FCE">
      <w:pPr>
        <w:pStyle w:val="Paragraphedeliste"/>
        <w:ind w:left="0"/>
        <w:jc w:val="both"/>
        <w:rPr>
          <w:b/>
        </w:rPr>
      </w:pPr>
      <w:r w:rsidRPr="0087013D">
        <w:rPr>
          <w:b/>
        </w:rPr>
        <w:t xml:space="preserve">4. </w:t>
      </w:r>
      <w:r w:rsidR="000D7E4D" w:rsidRPr="00BD2183">
        <w:rPr>
          <w:b/>
          <w:u w:val="single"/>
        </w:rPr>
        <w:t>Affaires découlant</w:t>
      </w:r>
    </w:p>
    <w:p w:rsidR="00776E51" w:rsidRPr="0087013D" w:rsidRDefault="00892F97" w:rsidP="009F6FCE">
      <w:pPr>
        <w:pStyle w:val="Paragraphedeliste"/>
        <w:ind w:left="360"/>
        <w:jc w:val="both"/>
      </w:pPr>
      <w:r>
        <w:t>Le d</w:t>
      </w:r>
      <w:r w:rsidR="00C1010A" w:rsidRPr="0087013D">
        <w:t>irecteur général</w:t>
      </w:r>
      <w:r w:rsidR="004070DE">
        <w:t xml:space="preserve">, </w:t>
      </w:r>
      <w:r w:rsidR="005554E3" w:rsidRPr="0087013D">
        <w:t xml:space="preserve">Denis Simard </w:t>
      </w:r>
      <w:r w:rsidR="00C1010A" w:rsidRPr="0087013D">
        <w:t xml:space="preserve">présente les </w:t>
      </w:r>
      <w:r w:rsidR="009158BD" w:rsidRPr="0087013D">
        <w:t xml:space="preserve">affaires </w:t>
      </w:r>
      <w:r w:rsidR="003F160F" w:rsidRPr="0087013D">
        <w:t>découlant</w:t>
      </w:r>
      <w:r w:rsidR="009158BD" w:rsidRPr="0087013D">
        <w:t xml:space="preserve"> au procès</w:t>
      </w:r>
      <w:r w:rsidR="00640450">
        <w:t>-</w:t>
      </w:r>
      <w:r w:rsidR="009158BD" w:rsidRPr="0087013D">
        <w:t>verbal</w:t>
      </w:r>
      <w:r w:rsidR="004A27DA" w:rsidRPr="0087013D">
        <w:t>.</w:t>
      </w:r>
      <w:r w:rsidR="00470591">
        <w:t xml:space="preserve"> </w:t>
      </w:r>
      <w:r w:rsidR="005554E3" w:rsidRPr="0087013D">
        <w:t>(</w:t>
      </w:r>
      <w:r w:rsidR="00082E2E">
        <w:t>L</w:t>
      </w:r>
      <w:r w:rsidR="003F160F" w:rsidRPr="0087013D">
        <w:t xml:space="preserve">iste </w:t>
      </w:r>
      <w:r w:rsidR="005554E3" w:rsidRPr="0087013D">
        <w:t>en annexe)</w:t>
      </w:r>
    </w:p>
    <w:p w:rsidR="00811258" w:rsidRDefault="00811258" w:rsidP="009F6FCE">
      <w:pPr>
        <w:pStyle w:val="Paragraphedeliste"/>
        <w:ind w:left="360"/>
        <w:jc w:val="both"/>
      </w:pPr>
    </w:p>
    <w:p w:rsidR="00A018B4" w:rsidRDefault="00EC5887" w:rsidP="00A018B4">
      <w:pPr>
        <w:pStyle w:val="Paragraphedeliste"/>
        <w:ind w:left="360"/>
        <w:jc w:val="both"/>
      </w:pPr>
      <w:r>
        <w:t>L’entente CCS/ACF :</w:t>
      </w:r>
    </w:p>
    <w:p w:rsidR="00811258" w:rsidRDefault="00EC5887" w:rsidP="00A018B4">
      <w:pPr>
        <w:pStyle w:val="Paragraphedeliste"/>
        <w:numPr>
          <w:ilvl w:val="0"/>
          <w:numId w:val="29"/>
        </w:numPr>
        <w:jc w:val="both"/>
      </w:pPr>
      <w:r>
        <w:t>La D</w:t>
      </w:r>
      <w:r w:rsidR="0043210A">
        <w:t xml:space="preserve">irection </w:t>
      </w:r>
      <w:r w:rsidR="00470591">
        <w:t>g</w:t>
      </w:r>
      <w:r w:rsidR="0043210A">
        <w:t xml:space="preserve">énérale </w:t>
      </w:r>
      <w:r>
        <w:t>présente l’entente tel que modifié</w:t>
      </w:r>
      <w:r w:rsidR="00836C29">
        <w:t xml:space="preserve">e à la rencontre du </w:t>
      </w:r>
      <w:r>
        <w:t>CE du vendredi 7 Juin 2013.</w:t>
      </w:r>
      <w:r w:rsidR="00A018B4">
        <w:t xml:space="preserve"> (</w:t>
      </w:r>
      <w:r w:rsidR="004070DE">
        <w:t>copie en annexe)</w:t>
      </w:r>
    </w:p>
    <w:p w:rsidR="00EC5887" w:rsidRDefault="0043210A" w:rsidP="00A018B4">
      <w:pPr>
        <w:pStyle w:val="Paragraphedeliste"/>
        <w:numPr>
          <w:ilvl w:val="0"/>
          <w:numId w:val="29"/>
        </w:numPr>
        <w:jc w:val="both"/>
      </w:pPr>
      <w:r>
        <w:t>Discussion autour du projet sud-ouest et coup</w:t>
      </w:r>
      <w:r w:rsidR="00A018B4">
        <w:t xml:space="preserve">es </w:t>
      </w:r>
      <w:r>
        <w:t>d</w:t>
      </w:r>
      <w:r w:rsidR="00836C29">
        <w:t>e</w:t>
      </w:r>
      <w:r>
        <w:t xml:space="preserve"> PCH ainsi que de la réaction et actions des communautés régionaux et niveau de collaboration</w:t>
      </w:r>
      <w:r w:rsidR="00811258">
        <w:t xml:space="preserve"> et solidarité </w:t>
      </w:r>
      <w:r>
        <w:t xml:space="preserve"> entre </w:t>
      </w:r>
      <w:r w:rsidR="00811258">
        <w:t xml:space="preserve">elles </w:t>
      </w:r>
      <w:r>
        <w:t>face à ces coupes.</w:t>
      </w:r>
    </w:p>
    <w:p w:rsidR="00811258" w:rsidRDefault="004070DE" w:rsidP="00A018B4">
      <w:pPr>
        <w:pStyle w:val="Paragraphedeliste"/>
        <w:numPr>
          <w:ilvl w:val="0"/>
          <w:numId w:val="29"/>
        </w:numPr>
        <w:jc w:val="both"/>
      </w:pPr>
      <w:r>
        <w:t xml:space="preserve">Michel Vézina, député communautaire de Gravelbourg, souligne qu’une revue du développement communautaire général </w:t>
      </w:r>
      <w:r w:rsidR="00A018B4">
        <w:t>s’avère</w:t>
      </w:r>
      <w:r w:rsidR="00470591">
        <w:t xml:space="preserve"> </w:t>
      </w:r>
      <w:r w:rsidR="00A018B4">
        <w:t>nécessaire</w:t>
      </w:r>
      <w:r>
        <w:t xml:space="preserve"> afin de pouvoir atteindre les objectifs  </w:t>
      </w:r>
      <w:r w:rsidRPr="00A018B4">
        <w:t>visés et faire face aux situations critiques actuelles.</w:t>
      </w:r>
    </w:p>
    <w:p w:rsidR="00811258" w:rsidRDefault="009A1253" w:rsidP="00A45D42">
      <w:pPr>
        <w:pStyle w:val="Paragraphedeliste"/>
        <w:numPr>
          <w:ilvl w:val="0"/>
          <w:numId w:val="29"/>
        </w:numPr>
        <w:jc w:val="both"/>
      </w:pPr>
      <w:r>
        <w:t>Développement d’une certaine solidarité entre les membres de la communauté.</w:t>
      </w:r>
    </w:p>
    <w:p w:rsidR="00836C29" w:rsidRDefault="00836C29" w:rsidP="00836C29">
      <w:pPr>
        <w:jc w:val="both"/>
      </w:pPr>
    </w:p>
    <w:p w:rsidR="00836C29" w:rsidRDefault="00836C29" w:rsidP="00836C29">
      <w:pPr>
        <w:jc w:val="both"/>
      </w:pPr>
    </w:p>
    <w:p w:rsidR="00836C29" w:rsidRDefault="00836C29" w:rsidP="00836C29">
      <w:pPr>
        <w:jc w:val="both"/>
      </w:pPr>
    </w:p>
    <w:p w:rsidR="00836C29" w:rsidRDefault="00836C29" w:rsidP="00836C29">
      <w:pPr>
        <w:jc w:val="both"/>
      </w:pPr>
    </w:p>
    <w:p w:rsidR="00836C29" w:rsidRDefault="00836C29" w:rsidP="00836C29">
      <w:pPr>
        <w:jc w:val="both"/>
      </w:pPr>
    </w:p>
    <w:p w:rsidR="00836C29" w:rsidRDefault="00836C29" w:rsidP="009F6FCE">
      <w:pPr>
        <w:pStyle w:val="Paragraphedeliste"/>
        <w:ind w:left="0"/>
        <w:jc w:val="both"/>
        <w:rPr>
          <w:b/>
        </w:rPr>
      </w:pPr>
    </w:p>
    <w:p w:rsidR="007F61D1" w:rsidRDefault="001F5D5B" w:rsidP="009F6FCE">
      <w:pPr>
        <w:pStyle w:val="Paragraphedeliste"/>
        <w:ind w:left="0"/>
        <w:jc w:val="both"/>
        <w:rPr>
          <w:b/>
        </w:rPr>
      </w:pPr>
      <w:r w:rsidRPr="0087013D">
        <w:rPr>
          <w:b/>
        </w:rPr>
        <w:t>5</w:t>
      </w:r>
      <w:r w:rsidR="00C4319D" w:rsidRPr="0087013D">
        <w:rPr>
          <w:b/>
        </w:rPr>
        <w:t xml:space="preserve">. </w:t>
      </w:r>
      <w:r w:rsidR="00C4319D" w:rsidRPr="00BD2183">
        <w:rPr>
          <w:b/>
          <w:u w:val="single"/>
        </w:rPr>
        <w:t>R</w:t>
      </w:r>
      <w:r w:rsidRPr="00BD2183">
        <w:rPr>
          <w:b/>
          <w:u w:val="single"/>
        </w:rPr>
        <w:t>éception du procès-verbal d</w:t>
      </w:r>
      <w:r w:rsidR="00A837AC" w:rsidRPr="00BD2183">
        <w:rPr>
          <w:b/>
          <w:u w:val="single"/>
        </w:rPr>
        <w:t>u conseil exécutif du 1</w:t>
      </w:r>
      <w:r w:rsidR="00640450" w:rsidRPr="00BD2183">
        <w:rPr>
          <w:b/>
          <w:u w:val="single"/>
        </w:rPr>
        <w:t>4 mai</w:t>
      </w:r>
      <w:r w:rsidRPr="00BD2183">
        <w:rPr>
          <w:b/>
          <w:u w:val="single"/>
        </w:rPr>
        <w:t xml:space="preserve"> 2013</w:t>
      </w:r>
      <w:r w:rsidR="00C4319D" w:rsidRPr="0087013D">
        <w:rPr>
          <w:b/>
        </w:rPr>
        <w:t xml:space="preserve"> :</w:t>
      </w:r>
    </w:p>
    <w:p w:rsidR="00F7011B" w:rsidRDefault="00F7011B" w:rsidP="009F6FCE">
      <w:pPr>
        <w:pStyle w:val="Paragraphedeliste"/>
        <w:ind w:left="0"/>
        <w:jc w:val="both"/>
        <w:rPr>
          <w:b/>
        </w:rPr>
      </w:pPr>
    </w:p>
    <w:p w:rsidR="00F4503F" w:rsidRPr="0087013D" w:rsidRDefault="00A45D42" w:rsidP="009829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</w:rPr>
      </w:pPr>
      <w:r>
        <w:rPr>
          <w:b/>
        </w:rPr>
        <w:t>Proposition 2013-2014/ACF/026</w:t>
      </w:r>
    </w:p>
    <w:p w:rsidR="000E1A56" w:rsidRDefault="009829F2" w:rsidP="009829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u w:val="single"/>
        </w:rPr>
      </w:pPr>
      <w:r w:rsidRPr="0087013D">
        <w:rPr>
          <w:u w:val="single"/>
        </w:rPr>
        <w:t xml:space="preserve">Proposée par : </w:t>
      </w:r>
      <w:r w:rsidR="00A45D42">
        <w:rPr>
          <w:u w:val="single"/>
        </w:rPr>
        <w:t>Michel Vézina</w:t>
      </w:r>
      <w:r w:rsidR="007A7041">
        <w:rPr>
          <w:u w:val="single"/>
        </w:rPr>
        <w:t xml:space="preserve">                         Appuyée par : René Archambault</w:t>
      </w:r>
    </w:p>
    <w:p w:rsidR="009829F2" w:rsidRPr="0087013D" w:rsidRDefault="009E2F2F" w:rsidP="009829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</w:pPr>
      <w:r w:rsidRPr="0087013D">
        <w:t>Que l</w:t>
      </w:r>
      <w:r w:rsidR="00A45D42">
        <w:t xml:space="preserve">’ADC reçoive le </w:t>
      </w:r>
      <w:r w:rsidR="00470591">
        <w:t>procès-verbal</w:t>
      </w:r>
      <w:r w:rsidR="00A45D42">
        <w:t xml:space="preserve"> du </w:t>
      </w:r>
      <w:r w:rsidRPr="0087013D">
        <w:t>CE</w:t>
      </w:r>
      <w:r w:rsidR="00470591">
        <w:t xml:space="preserve"> </w:t>
      </w:r>
      <w:r w:rsidR="00866BC4" w:rsidRPr="0087013D">
        <w:t xml:space="preserve">du </w:t>
      </w:r>
      <w:r w:rsidR="000E1A56">
        <w:t>14 mai 2013</w:t>
      </w:r>
    </w:p>
    <w:p w:rsidR="009829F2" w:rsidRPr="00082E2E" w:rsidRDefault="009829F2" w:rsidP="009829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right"/>
        <w:rPr>
          <w:u w:val="single"/>
        </w:rPr>
      </w:pPr>
      <w:r w:rsidRPr="00082E2E">
        <w:rPr>
          <w:u w:val="single"/>
        </w:rPr>
        <w:t>Adoptée</w:t>
      </w:r>
      <w:r w:rsidR="00082E2E" w:rsidRPr="00082E2E">
        <w:rPr>
          <w:u w:val="single"/>
        </w:rPr>
        <w:t xml:space="preserve"> à l’una</w:t>
      </w:r>
      <w:r w:rsidR="00082E2E">
        <w:rPr>
          <w:u w:val="single"/>
        </w:rPr>
        <w:t>ni</w:t>
      </w:r>
      <w:r w:rsidR="00082E2E" w:rsidRPr="00082E2E">
        <w:rPr>
          <w:u w:val="single"/>
        </w:rPr>
        <w:t>mité</w:t>
      </w:r>
    </w:p>
    <w:p w:rsidR="00E2143F" w:rsidRPr="0087013D" w:rsidRDefault="00E2143F" w:rsidP="009F6FCE">
      <w:pPr>
        <w:jc w:val="both"/>
        <w:rPr>
          <w:b/>
        </w:rPr>
      </w:pPr>
    </w:p>
    <w:p w:rsidR="00E506B8" w:rsidRDefault="006C05B3" w:rsidP="009F6FCE">
      <w:pPr>
        <w:jc w:val="both"/>
        <w:rPr>
          <w:b/>
        </w:rPr>
      </w:pPr>
      <w:r w:rsidRPr="0087013D">
        <w:rPr>
          <w:b/>
        </w:rPr>
        <w:t>6</w:t>
      </w:r>
      <w:r w:rsidR="00E704DD" w:rsidRPr="0087013D">
        <w:rPr>
          <w:b/>
        </w:rPr>
        <w:t xml:space="preserve">. </w:t>
      </w:r>
      <w:r w:rsidRPr="00BD2183">
        <w:rPr>
          <w:b/>
          <w:u w:val="single"/>
        </w:rPr>
        <w:t>Finances</w:t>
      </w:r>
    </w:p>
    <w:p w:rsidR="00D30504" w:rsidRPr="0087013D" w:rsidRDefault="00E506B8" w:rsidP="009F6FCE">
      <w:pPr>
        <w:jc w:val="both"/>
        <w:rPr>
          <w:b/>
        </w:rPr>
      </w:pPr>
      <w:r>
        <w:rPr>
          <w:b/>
        </w:rPr>
        <w:t>6.1</w:t>
      </w:r>
      <w:r w:rsidR="006C05B3" w:rsidRPr="0087013D">
        <w:rPr>
          <w:b/>
        </w:rPr>
        <w:t xml:space="preserve"> – </w:t>
      </w:r>
      <w:r w:rsidR="000E1A56" w:rsidRPr="004E0924">
        <w:rPr>
          <w:b/>
          <w:u w:val="single"/>
        </w:rPr>
        <w:t>Rapport financier vérifié au 31/03/2013</w:t>
      </w:r>
    </w:p>
    <w:p w:rsidR="005554E3" w:rsidRPr="0087013D" w:rsidRDefault="009E2F2F" w:rsidP="00F4503F">
      <w:pPr>
        <w:ind w:left="360"/>
        <w:jc w:val="both"/>
      </w:pPr>
      <w:r w:rsidRPr="0087013D">
        <w:t>Le t</w:t>
      </w:r>
      <w:r w:rsidR="009829F2" w:rsidRPr="0087013D">
        <w:t>résorier,</w:t>
      </w:r>
      <w:r w:rsidR="00470591">
        <w:t xml:space="preserve"> </w:t>
      </w:r>
      <w:r w:rsidR="000E1A56">
        <w:t>Clarence Briand présente le rapport financier au</w:t>
      </w:r>
      <w:r w:rsidR="00B76F8B">
        <w:t xml:space="preserve">x </w:t>
      </w:r>
      <w:r w:rsidR="000E1A56">
        <w:t xml:space="preserve">membres de </w:t>
      </w:r>
      <w:r w:rsidR="00B76F8B">
        <w:t>l’</w:t>
      </w:r>
      <w:r w:rsidR="000E1A56">
        <w:t>ADC</w:t>
      </w:r>
      <w:r w:rsidR="00E506B8">
        <w:t xml:space="preserve"> en donnant des clarifications </w:t>
      </w:r>
      <w:r w:rsidR="000E1A56">
        <w:t>et  répond au</w:t>
      </w:r>
      <w:r w:rsidR="00B76F8B">
        <w:t>x</w:t>
      </w:r>
      <w:r w:rsidR="000E1A56">
        <w:t xml:space="preserve"> questions soulevées par les membres de l</w:t>
      </w:r>
      <w:r w:rsidR="00FE2CE4">
        <w:t>’ADC.</w:t>
      </w:r>
    </w:p>
    <w:p w:rsidR="005554E3" w:rsidRPr="0087013D" w:rsidRDefault="005554E3" w:rsidP="005554E3">
      <w:pPr>
        <w:pStyle w:val="Paragraphedeliste"/>
        <w:ind w:left="0"/>
        <w:jc w:val="both"/>
      </w:pPr>
    </w:p>
    <w:p w:rsidR="005554E3" w:rsidRPr="0087013D" w:rsidRDefault="005554E3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b/>
        </w:rPr>
      </w:pPr>
      <w:r w:rsidRPr="0087013D">
        <w:rPr>
          <w:b/>
        </w:rPr>
        <w:t xml:space="preserve">Proposition </w:t>
      </w:r>
      <w:r w:rsidR="00A45D42">
        <w:rPr>
          <w:b/>
        </w:rPr>
        <w:t>2013-2014/ACF/027</w:t>
      </w:r>
    </w:p>
    <w:p w:rsidR="005554E3" w:rsidRPr="0087013D" w:rsidRDefault="005554E3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u w:val="single"/>
        </w:rPr>
      </w:pPr>
      <w:r w:rsidRPr="0087013D">
        <w:rPr>
          <w:u w:val="single"/>
        </w:rPr>
        <w:t>Proposé</w:t>
      </w:r>
      <w:r w:rsidR="00F4503F" w:rsidRPr="0087013D">
        <w:rPr>
          <w:u w:val="single"/>
        </w:rPr>
        <w:t>e</w:t>
      </w:r>
      <w:r w:rsidRPr="0087013D">
        <w:rPr>
          <w:u w:val="single"/>
        </w:rPr>
        <w:t xml:space="preserve"> par :</w:t>
      </w:r>
      <w:r w:rsidR="00470591">
        <w:rPr>
          <w:u w:val="single"/>
        </w:rPr>
        <w:t xml:space="preserve"> </w:t>
      </w:r>
      <w:r w:rsidR="00FE2CE4">
        <w:rPr>
          <w:u w:val="single"/>
        </w:rPr>
        <w:t>Clarence</w:t>
      </w:r>
      <w:r w:rsidR="00A45D42">
        <w:rPr>
          <w:u w:val="single"/>
        </w:rPr>
        <w:t xml:space="preserve"> Briand</w:t>
      </w:r>
      <w:r w:rsidR="00F4503F" w:rsidRPr="0087013D">
        <w:rPr>
          <w:u w:val="single"/>
        </w:rPr>
        <w:tab/>
      </w:r>
      <w:r w:rsidR="00470591">
        <w:rPr>
          <w:u w:val="single"/>
        </w:rPr>
        <w:t xml:space="preserve">                                </w:t>
      </w:r>
      <w:r w:rsidR="007A7041" w:rsidRPr="0087013D">
        <w:rPr>
          <w:u w:val="single"/>
        </w:rPr>
        <w:t>Appuyée</w:t>
      </w:r>
      <w:r w:rsidR="00470591">
        <w:rPr>
          <w:u w:val="single"/>
        </w:rPr>
        <w:t xml:space="preserve"> </w:t>
      </w:r>
      <w:r w:rsidR="007A7041" w:rsidRPr="0087013D">
        <w:rPr>
          <w:u w:val="single"/>
        </w:rPr>
        <w:t>par :</w:t>
      </w:r>
      <w:r w:rsidR="00470591">
        <w:rPr>
          <w:u w:val="single"/>
        </w:rPr>
        <w:t xml:space="preserve"> </w:t>
      </w:r>
      <w:r w:rsidR="007A7041">
        <w:rPr>
          <w:u w:val="single"/>
        </w:rPr>
        <w:t>Michel</w:t>
      </w:r>
      <w:r w:rsidR="00470591">
        <w:rPr>
          <w:u w:val="single"/>
        </w:rPr>
        <w:t xml:space="preserve"> </w:t>
      </w:r>
      <w:r w:rsidR="007A7041">
        <w:rPr>
          <w:u w:val="single"/>
        </w:rPr>
        <w:t>Vézina</w:t>
      </w:r>
    </w:p>
    <w:p w:rsidR="005554E3" w:rsidRPr="0087013D" w:rsidRDefault="005554E3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</w:pPr>
      <w:r w:rsidRPr="0087013D">
        <w:t xml:space="preserve">Que l’ADC adopte le rapport financier </w:t>
      </w:r>
      <w:r w:rsidR="000E1A56">
        <w:t xml:space="preserve">vérifié </w:t>
      </w:r>
      <w:r w:rsidR="00FE2CE4">
        <w:t>au 31</w:t>
      </w:r>
      <w:r w:rsidR="00470591">
        <w:t xml:space="preserve"> mars 2013</w:t>
      </w:r>
      <w:r w:rsidR="00FE2CE4">
        <w:t>.</w:t>
      </w:r>
    </w:p>
    <w:p w:rsidR="005554E3" w:rsidRPr="00082E2E" w:rsidRDefault="005554E3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right"/>
        <w:rPr>
          <w:u w:val="single"/>
        </w:rPr>
      </w:pPr>
      <w:r w:rsidRPr="00082E2E">
        <w:rPr>
          <w:u w:val="single"/>
        </w:rPr>
        <w:t>Adoptée</w:t>
      </w:r>
      <w:r w:rsidR="00082E2E" w:rsidRPr="00082E2E">
        <w:rPr>
          <w:u w:val="single"/>
        </w:rPr>
        <w:t xml:space="preserve"> à l’unanimité</w:t>
      </w:r>
    </w:p>
    <w:p w:rsidR="00BD2183" w:rsidRDefault="00BD2183" w:rsidP="006C05B3">
      <w:pPr>
        <w:jc w:val="both"/>
        <w:rPr>
          <w:b/>
          <w:u w:val="single"/>
        </w:rPr>
      </w:pPr>
    </w:p>
    <w:p w:rsidR="00A45D42" w:rsidRDefault="00A45D42" w:rsidP="00A45D42">
      <w:pPr>
        <w:pStyle w:val="Paragraphedeliste"/>
        <w:ind w:left="0"/>
        <w:jc w:val="both"/>
        <w:rPr>
          <w:b/>
        </w:rPr>
      </w:pPr>
      <w:r w:rsidRPr="00DB53E8">
        <w:rPr>
          <w:b/>
        </w:rPr>
        <w:t xml:space="preserve">6.a </w:t>
      </w:r>
      <w:r w:rsidRPr="00DB53E8">
        <w:rPr>
          <w:b/>
          <w:u w:val="single"/>
        </w:rPr>
        <w:t>Comité de répartition - PCH</w:t>
      </w:r>
    </w:p>
    <w:p w:rsidR="00FE2CE4" w:rsidRDefault="00FE2CE4" w:rsidP="006C05B3">
      <w:pPr>
        <w:jc w:val="both"/>
        <w:rPr>
          <w:b/>
          <w:u w:val="single"/>
        </w:rPr>
      </w:pPr>
    </w:p>
    <w:p w:rsidR="00F4503F" w:rsidRDefault="00D13815" w:rsidP="006C05B3">
      <w:pPr>
        <w:jc w:val="both"/>
      </w:pPr>
      <w:r w:rsidRPr="00D13815">
        <w:rPr>
          <w:b/>
          <w:u w:val="single"/>
        </w:rPr>
        <w:t>9h35 huit clos</w:t>
      </w:r>
      <w:r>
        <w:t> :</w:t>
      </w:r>
    </w:p>
    <w:p w:rsidR="00A45D42" w:rsidRDefault="00A45D42" w:rsidP="006C05B3">
      <w:pPr>
        <w:jc w:val="both"/>
      </w:pPr>
      <w:r>
        <w:t xml:space="preserve">Vu la confidentialité imposée par PCH, la présidente propose que seuls les personnes qui ont signé l’accord de confidentialité peuvent rester dans la salle de </w:t>
      </w:r>
      <w:r w:rsidR="00BD2183">
        <w:t>r</w:t>
      </w:r>
      <w:r>
        <w:t>encontre.</w:t>
      </w:r>
    </w:p>
    <w:p w:rsidR="00470591" w:rsidRDefault="00470591" w:rsidP="00C000F2">
      <w:pPr>
        <w:jc w:val="both"/>
      </w:pPr>
    </w:p>
    <w:p w:rsidR="003C5D49" w:rsidRPr="004E0924" w:rsidRDefault="003C5D49" w:rsidP="003C5D49">
      <w:pPr>
        <w:jc w:val="both"/>
        <w:rPr>
          <w:b/>
          <w:u w:val="single"/>
        </w:rPr>
      </w:pPr>
      <w:r w:rsidRPr="004E0924">
        <w:rPr>
          <w:b/>
          <w:u w:val="single"/>
        </w:rPr>
        <w:t>Levée du huis clos à 10h40</w:t>
      </w:r>
    </w:p>
    <w:p w:rsidR="003C5D49" w:rsidRDefault="00F7011B" w:rsidP="003C5D49">
      <w:pPr>
        <w:jc w:val="both"/>
      </w:pPr>
      <w:r>
        <w:t>Les deux propositions portées à la table avant le huis clos passent au vote apr</w:t>
      </w:r>
      <w:r w:rsidR="00836C29">
        <w:t>è</w:t>
      </w:r>
      <w:r>
        <w:t>s la levée du huis clos.</w:t>
      </w:r>
    </w:p>
    <w:p w:rsidR="003C5D49" w:rsidRDefault="003C5D49" w:rsidP="006C05B3">
      <w:pPr>
        <w:jc w:val="both"/>
      </w:pPr>
    </w:p>
    <w:p w:rsidR="00D13815" w:rsidRPr="0087013D" w:rsidRDefault="00D13815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b/>
        </w:rPr>
      </w:pPr>
      <w:r w:rsidRPr="0087013D">
        <w:rPr>
          <w:b/>
        </w:rPr>
        <w:t xml:space="preserve">Proposition </w:t>
      </w:r>
      <w:r w:rsidR="00BE037E">
        <w:rPr>
          <w:b/>
        </w:rPr>
        <w:t>2013-2014/ACF/028</w:t>
      </w:r>
    </w:p>
    <w:p w:rsidR="00D13815" w:rsidRDefault="00D13815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u w:val="single"/>
        </w:rPr>
      </w:pPr>
      <w:r w:rsidRPr="0087013D">
        <w:rPr>
          <w:u w:val="single"/>
        </w:rPr>
        <w:t>Proposée par :</w:t>
      </w:r>
      <w:r w:rsidR="003C5D49">
        <w:rPr>
          <w:u w:val="single"/>
        </w:rPr>
        <w:t xml:space="preserve"> </w:t>
      </w:r>
      <w:r w:rsidR="00B23BAC">
        <w:rPr>
          <w:u w:val="single"/>
        </w:rPr>
        <w:t>René</w:t>
      </w:r>
      <w:r w:rsidR="003C5D49">
        <w:rPr>
          <w:u w:val="single"/>
        </w:rPr>
        <w:t xml:space="preserve"> </w:t>
      </w:r>
      <w:r w:rsidR="00BE037E">
        <w:rPr>
          <w:u w:val="single"/>
        </w:rPr>
        <w:t>A</w:t>
      </w:r>
      <w:r w:rsidR="003C5D49">
        <w:rPr>
          <w:u w:val="single"/>
        </w:rPr>
        <w:t>r</w:t>
      </w:r>
      <w:r w:rsidR="00BE037E">
        <w:rPr>
          <w:u w:val="single"/>
        </w:rPr>
        <w:t>chambault</w:t>
      </w:r>
      <w:r w:rsidRPr="0087013D">
        <w:rPr>
          <w:u w:val="single"/>
        </w:rPr>
        <w:tab/>
      </w:r>
      <w:r w:rsidRPr="0087013D">
        <w:rPr>
          <w:u w:val="single"/>
        </w:rPr>
        <w:tab/>
      </w:r>
      <w:r w:rsidR="003C5D49">
        <w:rPr>
          <w:u w:val="single"/>
        </w:rPr>
        <w:t xml:space="preserve">         </w:t>
      </w:r>
      <w:r w:rsidR="0004358D">
        <w:rPr>
          <w:u w:val="single"/>
        </w:rPr>
        <w:t>Ap</w:t>
      </w:r>
      <w:r w:rsidRPr="0087013D">
        <w:rPr>
          <w:u w:val="single"/>
        </w:rPr>
        <w:t xml:space="preserve">puyée par : </w:t>
      </w:r>
      <w:r w:rsidR="00B23BAC">
        <w:rPr>
          <w:u w:val="single"/>
        </w:rPr>
        <w:t>Michel</w:t>
      </w:r>
      <w:r w:rsidR="00BE037E">
        <w:rPr>
          <w:u w:val="single"/>
        </w:rPr>
        <w:t xml:space="preserve"> Vézina</w:t>
      </w:r>
    </w:p>
    <w:p w:rsidR="00B23BAC" w:rsidRDefault="00B23BAC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u w:val="single"/>
        </w:rPr>
      </w:pPr>
      <w:r>
        <w:t xml:space="preserve">Que l’ADC développe et </w:t>
      </w:r>
      <w:r w:rsidR="00655071">
        <w:t xml:space="preserve">présente </w:t>
      </w:r>
      <w:r>
        <w:t>un nouveau modèle ou des modèles au PCH</w:t>
      </w:r>
      <w:r w:rsidR="00655071">
        <w:t xml:space="preserve"> en tenant compte des modèles des autres provinces.</w:t>
      </w:r>
    </w:p>
    <w:p w:rsidR="00D13815" w:rsidRPr="00082E2E" w:rsidRDefault="00BE037E" w:rsidP="00D13815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right"/>
        <w:rPr>
          <w:u w:val="single"/>
        </w:rPr>
      </w:pPr>
      <w:r>
        <w:rPr>
          <w:u w:val="single"/>
        </w:rPr>
        <w:t>Adoptée avec 1</w:t>
      </w:r>
      <w:r w:rsidR="003C5D49">
        <w:rPr>
          <w:u w:val="single"/>
        </w:rPr>
        <w:t xml:space="preserve"> </w:t>
      </w:r>
      <w:r>
        <w:rPr>
          <w:u w:val="single"/>
        </w:rPr>
        <w:t>abstention</w:t>
      </w:r>
    </w:p>
    <w:p w:rsidR="00D13815" w:rsidRDefault="00D13815" w:rsidP="006C05B3">
      <w:pPr>
        <w:jc w:val="both"/>
      </w:pPr>
    </w:p>
    <w:p w:rsidR="00B23BAC" w:rsidRPr="0087013D" w:rsidRDefault="00B23BAC" w:rsidP="00B23BAC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b/>
        </w:rPr>
      </w:pPr>
      <w:r w:rsidRPr="0087013D">
        <w:rPr>
          <w:b/>
        </w:rPr>
        <w:t xml:space="preserve">Proposition </w:t>
      </w:r>
      <w:r w:rsidR="00BE037E">
        <w:rPr>
          <w:b/>
        </w:rPr>
        <w:t>2013-2014/ACF/029</w:t>
      </w:r>
    </w:p>
    <w:p w:rsidR="00B23BAC" w:rsidRDefault="00B23BAC" w:rsidP="00B23BAC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u w:val="single"/>
        </w:rPr>
      </w:pPr>
      <w:r w:rsidRPr="0087013D">
        <w:rPr>
          <w:u w:val="single"/>
        </w:rPr>
        <w:t>Proposée par :</w:t>
      </w:r>
      <w:r w:rsidR="003C5D49">
        <w:rPr>
          <w:u w:val="single"/>
        </w:rPr>
        <w:t xml:space="preserve"> </w:t>
      </w:r>
      <w:r>
        <w:rPr>
          <w:u w:val="single"/>
        </w:rPr>
        <w:t>Patrice</w:t>
      </w:r>
      <w:r w:rsidR="003C5D49">
        <w:rPr>
          <w:u w:val="single"/>
        </w:rPr>
        <w:t xml:space="preserve"> Ngouandi</w:t>
      </w:r>
      <w:r>
        <w:rPr>
          <w:u w:val="single"/>
        </w:rPr>
        <w:t xml:space="preserve"> </w:t>
      </w:r>
      <w:r w:rsidRPr="0087013D">
        <w:rPr>
          <w:u w:val="single"/>
        </w:rPr>
        <w:tab/>
      </w:r>
      <w:r w:rsidRPr="0087013D">
        <w:rPr>
          <w:u w:val="single"/>
        </w:rPr>
        <w:tab/>
      </w:r>
      <w:r w:rsidR="003C5D49">
        <w:rPr>
          <w:u w:val="single"/>
        </w:rPr>
        <w:t xml:space="preserve">     </w:t>
      </w:r>
      <w:r w:rsidRPr="0087013D">
        <w:rPr>
          <w:u w:val="single"/>
        </w:rPr>
        <w:t xml:space="preserve">Appuyée par : </w:t>
      </w:r>
      <w:r>
        <w:rPr>
          <w:u w:val="single"/>
        </w:rPr>
        <w:t>Clarence</w:t>
      </w:r>
      <w:r w:rsidR="00BE037E">
        <w:rPr>
          <w:u w:val="single"/>
        </w:rPr>
        <w:t xml:space="preserve"> Briand</w:t>
      </w:r>
    </w:p>
    <w:p w:rsidR="00B23BAC" w:rsidRDefault="00B23BAC" w:rsidP="00B23BAC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both"/>
        <w:rPr>
          <w:u w:val="single"/>
        </w:rPr>
      </w:pPr>
      <w:r>
        <w:t>Que l’ADC adopte la deuxième ronde de proposition de répartition des fonds de l’</w:t>
      </w:r>
      <w:r w:rsidR="003C5D49">
        <w:t>A</w:t>
      </w:r>
      <w:r>
        <w:t xml:space="preserve">ccord de collaboration 2013-2014. </w:t>
      </w:r>
    </w:p>
    <w:p w:rsidR="00BE037E" w:rsidRPr="00082E2E" w:rsidRDefault="00BE037E" w:rsidP="00BE037E">
      <w:pPr>
        <w:pStyle w:val="Paragraphedeliste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0"/>
        <w:jc w:val="right"/>
        <w:rPr>
          <w:u w:val="single"/>
        </w:rPr>
      </w:pPr>
      <w:r>
        <w:rPr>
          <w:u w:val="single"/>
        </w:rPr>
        <w:t>Adoptée avec 1</w:t>
      </w:r>
      <w:r w:rsidR="003C5D49">
        <w:rPr>
          <w:u w:val="single"/>
        </w:rPr>
        <w:t xml:space="preserve"> </w:t>
      </w:r>
      <w:r>
        <w:rPr>
          <w:u w:val="single"/>
        </w:rPr>
        <w:t xml:space="preserve">abstention </w:t>
      </w:r>
    </w:p>
    <w:p w:rsidR="009A1253" w:rsidRDefault="009A1253" w:rsidP="006C05B3">
      <w:pPr>
        <w:jc w:val="both"/>
      </w:pPr>
    </w:p>
    <w:p w:rsidR="00836C29" w:rsidRDefault="000E1A56" w:rsidP="00F92F6E">
      <w:pPr>
        <w:jc w:val="both"/>
        <w:rPr>
          <w:b/>
          <w:u w:val="single"/>
        </w:rPr>
      </w:pPr>
      <w:r w:rsidRPr="000E1A56">
        <w:rPr>
          <w:b/>
          <w:u w:val="single"/>
        </w:rPr>
        <w:t>Budget 2013-2014 (mise à jour)</w:t>
      </w:r>
      <w:r w:rsidR="00836C29">
        <w:rPr>
          <w:b/>
          <w:u w:val="single"/>
        </w:rPr>
        <w:t xml:space="preserve"> </w:t>
      </w:r>
    </w:p>
    <w:p w:rsidR="000E1A56" w:rsidRDefault="00836C29" w:rsidP="00F92F6E">
      <w:pPr>
        <w:jc w:val="both"/>
        <w:rPr>
          <w:b/>
        </w:rPr>
      </w:pPr>
      <w:r>
        <w:rPr>
          <w:b/>
        </w:rPr>
        <w:lastRenderedPageBreak/>
        <w:t>Pr</w:t>
      </w:r>
      <w:r w:rsidR="00FE2CE4">
        <w:rPr>
          <w:b/>
        </w:rPr>
        <w:t xml:space="preserve">ésentation du budget </w:t>
      </w:r>
      <w:r w:rsidR="00CC7025">
        <w:rPr>
          <w:b/>
        </w:rPr>
        <w:t xml:space="preserve">2013-2014  par le trésorier </w:t>
      </w:r>
      <w:r w:rsidR="00FE2CE4">
        <w:rPr>
          <w:b/>
        </w:rPr>
        <w:t>a</w:t>
      </w:r>
      <w:r w:rsidR="00BE037E">
        <w:rPr>
          <w:b/>
        </w:rPr>
        <w:t xml:space="preserve">vec un </w:t>
      </w:r>
      <w:r w:rsidR="00CC7025">
        <w:rPr>
          <w:b/>
        </w:rPr>
        <w:t xml:space="preserve">état comparatif </w:t>
      </w:r>
      <w:r>
        <w:rPr>
          <w:b/>
        </w:rPr>
        <w:t xml:space="preserve">par rapport aux trois </w:t>
      </w:r>
      <w:r w:rsidR="00CC7025">
        <w:rPr>
          <w:b/>
        </w:rPr>
        <w:t>dernières années.</w:t>
      </w:r>
    </w:p>
    <w:p w:rsidR="00ED198D" w:rsidRDefault="00ED198D" w:rsidP="00ED198D">
      <w:pPr>
        <w:jc w:val="both"/>
      </w:pPr>
      <w:r>
        <w:t xml:space="preserve">Afin d’aider l’ADC dans la décision de coupe dans le budget, la </w:t>
      </w:r>
      <w:r w:rsidR="003C5D49">
        <w:t>direction générale</w:t>
      </w:r>
      <w:r>
        <w:t xml:space="preserve"> présente une liste des projets financiers prévus pour l’exercice 2013-2014 et leur indique que le secrétariat continuera de son côté à chercher d’autres bailleurs de fonds pour financer la totalité ou en partie des projets spécifiques.</w:t>
      </w:r>
    </w:p>
    <w:p w:rsidR="00ED198D" w:rsidRDefault="00ED198D" w:rsidP="00ED198D">
      <w:pPr>
        <w:jc w:val="both"/>
      </w:pPr>
    </w:p>
    <w:p w:rsidR="003C5D49" w:rsidRDefault="00ED198D" w:rsidP="003C5D49">
      <w:pPr>
        <w:jc w:val="both"/>
      </w:pPr>
      <w:r>
        <w:t>Les membres de l’ADC décident</w:t>
      </w:r>
      <w:r w:rsidR="008D6EAF">
        <w:t xml:space="preserve"> de déléguer </w:t>
      </w:r>
      <w:proofErr w:type="gramStart"/>
      <w:r w:rsidR="008D6EAF">
        <w:t>au</w:t>
      </w:r>
      <w:proofErr w:type="gramEnd"/>
      <w:r w:rsidR="008D6EAF">
        <w:t xml:space="preserve"> CE la revue du budget afin de l’équilibrer.</w:t>
      </w:r>
    </w:p>
    <w:p w:rsidR="000E1A56" w:rsidRPr="0087013D" w:rsidRDefault="00ED198D" w:rsidP="00F92F6E">
      <w:pPr>
        <w:jc w:val="both"/>
        <w:rPr>
          <w:b/>
        </w:rPr>
      </w:pPr>
      <w:r>
        <w:t xml:space="preserve"> </w:t>
      </w:r>
    </w:p>
    <w:p w:rsidR="00264B8D" w:rsidRPr="0087013D" w:rsidRDefault="00264B8D" w:rsidP="00264B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both"/>
        <w:rPr>
          <w:b/>
        </w:rPr>
      </w:pPr>
      <w:r w:rsidRPr="0087013D">
        <w:rPr>
          <w:b/>
        </w:rPr>
        <w:t>Proposition 2013-2014/ACF/</w:t>
      </w:r>
      <w:r w:rsidR="00BE037E">
        <w:rPr>
          <w:b/>
        </w:rPr>
        <w:t>030</w:t>
      </w:r>
    </w:p>
    <w:p w:rsidR="00264B8D" w:rsidRDefault="00264B8D" w:rsidP="00264B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both"/>
        <w:rPr>
          <w:u w:val="single"/>
        </w:rPr>
      </w:pPr>
      <w:r w:rsidRPr="0087013D">
        <w:rPr>
          <w:u w:val="single"/>
        </w:rPr>
        <w:t>Proposée par :</w:t>
      </w:r>
      <w:r w:rsidR="003C5D49">
        <w:rPr>
          <w:u w:val="single"/>
        </w:rPr>
        <w:t xml:space="preserve"> </w:t>
      </w:r>
      <w:r>
        <w:rPr>
          <w:u w:val="single"/>
        </w:rPr>
        <w:t>René</w:t>
      </w:r>
      <w:r w:rsidR="00BE037E">
        <w:rPr>
          <w:u w:val="single"/>
        </w:rPr>
        <w:t xml:space="preserve"> Archambault</w:t>
      </w:r>
      <w:r w:rsidRPr="0087013D">
        <w:rPr>
          <w:u w:val="single"/>
        </w:rPr>
        <w:tab/>
      </w:r>
      <w:r w:rsidRPr="0087013D">
        <w:rPr>
          <w:u w:val="single"/>
        </w:rPr>
        <w:tab/>
      </w:r>
      <w:r w:rsidR="003C5D49">
        <w:rPr>
          <w:u w:val="single"/>
        </w:rPr>
        <w:t xml:space="preserve">    </w:t>
      </w:r>
      <w:r w:rsidRPr="0087013D">
        <w:rPr>
          <w:u w:val="single"/>
        </w:rPr>
        <w:t xml:space="preserve">Appuyée par : </w:t>
      </w:r>
      <w:r>
        <w:rPr>
          <w:u w:val="single"/>
        </w:rPr>
        <w:t>Pauline</w:t>
      </w:r>
      <w:r w:rsidR="00BE037E">
        <w:rPr>
          <w:u w:val="single"/>
        </w:rPr>
        <w:t xml:space="preserve"> Tétreault</w:t>
      </w:r>
    </w:p>
    <w:p w:rsidR="00264B8D" w:rsidRDefault="00264B8D" w:rsidP="00264B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both"/>
      </w:pPr>
      <w:r>
        <w:t xml:space="preserve">Que l’Assemblée des députés </w:t>
      </w:r>
      <w:r w:rsidR="003C5D49">
        <w:t>c</w:t>
      </w:r>
      <w:r>
        <w:t xml:space="preserve">ommunautaire propose que l’adoption du budget soit tablée et que le CE travaille avec le </w:t>
      </w:r>
      <w:r w:rsidR="00BE037E">
        <w:t>secrétariat</w:t>
      </w:r>
      <w:r>
        <w:t xml:space="preserve">  afin de ramener à l’ADC un nouveau projet de budget équilibré.</w:t>
      </w:r>
    </w:p>
    <w:p w:rsidR="00264B8D" w:rsidRPr="00082E2E" w:rsidRDefault="00264B8D" w:rsidP="00264B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right"/>
        <w:rPr>
          <w:u w:val="single"/>
        </w:rPr>
      </w:pPr>
      <w:r w:rsidRPr="00082E2E">
        <w:rPr>
          <w:u w:val="single"/>
        </w:rPr>
        <w:t>Adoptée à l’unanimité</w:t>
      </w:r>
    </w:p>
    <w:p w:rsidR="00264B8D" w:rsidRDefault="00264B8D" w:rsidP="00F92F6E">
      <w:pPr>
        <w:jc w:val="both"/>
        <w:rPr>
          <w:b/>
          <w:u w:val="single"/>
        </w:rPr>
      </w:pPr>
    </w:p>
    <w:p w:rsidR="007813FC" w:rsidRPr="00F258EB" w:rsidRDefault="00BD2183" w:rsidP="00F258EB">
      <w:pPr>
        <w:pStyle w:val="Paragraphedeliste"/>
        <w:numPr>
          <w:ilvl w:val="0"/>
          <w:numId w:val="26"/>
        </w:numPr>
        <w:jc w:val="both"/>
        <w:rPr>
          <w:b/>
        </w:rPr>
      </w:pPr>
      <w:r>
        <w:rPr>
          <w:b/>
        </w:rPr>
        <w:t>N</w:t>
      </w:r>
      <w:r w:rsidRPr="00F258EB">
        <w:rPr>
          <w:b/>
        </w:rPr>
        <w:t>omination d’un vérificateur </w:t>
      </w:r>
      <w:r w:rsidR="00F258EB" w:rsidRPr="00F258EB">
        <w:rPr>
          <w:b/>
        </w:rPr>
        <w:t>pour l’exercice 2013-2014:</w:t>
      </w:r>
    </w:p>
    <w:p w:rsidR="00F258EB" w:rsidRDefault="00F258EB" w:rsidP="00F92F6E">
      <w:pPr>
        <w:jc w:val="both"/>
        <w:rPr>
          <w:b/>
        </w:rPr>
      </w:pPr>
    </w:p>
    <w:p w:rsidR="00F258EB" w:rsidRPr="0087013D" w:rsidRDefault="00F258EB" w:rsidP="00F258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both"/>
        <w:rPr>
          <w:b/>
        </w:rPr>
      </w:pPr>
      <w:r w:rsidRPr="0087013D">
        <w:rPr>
          <w:b/>
        </w:rPr>
        <w:t>Proposition 2013-2014/ACF/</w:t>
      </w:r>
      <w:r w:rsidR="00BE037E">
        <w:rPr>
          <w:b/>
        </w:rPr>
        <w:t>031</w:t>
      </w:r>
    </w:p>
    <w:p w:rsidR="00F258EB" w:rsidRDefault="00F258EB" w:rsidP="00F258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both"/>
        <w:rPr>
          <w:u w:val="single"/>
        </w:rPr>
      </w:pPr>
      <w:r w:rsidRPr="0087013D">
        <w:rPr>
          <w:u w:val="single"/>
        </w:rPr>
        <w:t>Proposée par :</w:t>
      </w:r>
      <w:r w:rsidR="003C5D49">
        <w:rPr>
          <w:u w:val="single"/>
        </w:rPr>
        <w:t xml:space="preserve"> </w:t>
      </w:r>
      <w:r>
        <w:rPr>
          <w:u w:val="single"/>
        </w:rPr>
        <w:t>Clarence</w:t>
      </w:r>
      <w:r w:rsidR="00BE037E">
        <w:rPr>
          <w:u w:val="single"/>
        </w:rPr>
        <w:t xml:space="preserve">  Briand</w:t>
      </w:r>
      <w:r w:rsidRPr="0087013D">
        <w:rPr>
          <w:u w:val="single"/>
        </w:rPr>
        <w:tab/>
      </w:r>
      <w:r w:rsidR="003C5D49">
        <w:rPr>
          <w:u w:val="single"/>
        </w:rPr>
        <w:t xml:space="preserve">                      </w:t>
      </w:r>
      <w:r w:rsidRPr="0087013D">
        <w:rPr>
          <w:u w:val="single"/>
        </w:rPr>
        <w:t xml:space="preserve">Appuyée par : </w:t>
      </w:r>
      <w:r>
        <w:rPr>
          <w:u w:val="single"/>
        </w:rPr>
        <w:t>Henri</w:t>
      </w:r>
      <w:r w:rsidR="00BE037E">
        <w:rPr>
          <w:u w:val="single"/>
        </w:rPr>
        <w:t xml:space="preserve"> Bouvier</w:t>
      </w:r>
    </w:p>
    <w:p w:rsidR="00F258EB" w:rsidRDefault="00F258EB" w:rsidP="00F258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both"/>
      </w:pPr>
      <w:r>
        <w:t xml:space="preserve">Que l’Assemblée des députés </w:t>
      </w:r>
      <w:r w:rsidR="003C5D49">
        <w:t>c</w:t>
      </w:r>
      <w:r>
        <w:t>ommunautaire propose de maintenir la firme Lizée Gauthier comme vérificateur pour l’exercice 2013-2014.</w:t>
      </w:r>
    </w:p>
    <w:p w:rsidR="00F258EB" w:rsidRPr="00082E2E" w:rsidRDefault="00F258EB" w:rsidP="00F258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360"/>
        <w:jc w:val="right"/>
        <w:rPr>
          <w:u w:val="single"/>
        </w:rPr>
      </w:pPr>
      <w:r w:rsidRPr="00082E2E">
        <w:rPr>
          <w:u w:val="single"/>
        </w:rPr>
        <w:t>Adoptée à l’unanimité</w:t>
      </w:r>
    </w:p>
    <w:p w:rsidR="004F57B0" w:rsidRDefault="004F57B0" w:rsidP="00A45D42">
      <w:pPr>
        <w:jc w:val="both"/>
        <w:rPr>
          <w:b/>
          <w:u w:val="single"/>
        </w:rPr>
      </w:pPr>
    </w:p>
    <w:p w:rsidR="00A45D42" w:rsidRDefault="00A45D42" w:rsidP="00A45D42">
      <w:pPr>
        <w:jc w:val="both"/>
        <w:rPr>
          <w:b/>
          <w:u w:val="single"/>
        </w:rPr>
      </w:pPr>
      <w:r>
        <w:rPr>
          <w:b/>
          <w:u w:val="single"/>
        </w:rPr>
        <w:t>11h16 A</w:t>
      </w:r>
      <w:r w:rsidR="003C5D49">
        <w:rPr>
          <w:b/>
          <w:u w:val="single"/>
        </w:rPr>
        <w:t>r</w:t>
      </w:r>
      <w:r>
        <w:rPr>
          <w:b/>
          <w:u w:val="single"/>
        </w:rPr>
        <w:t>rivée d’un membre de la communauté M. Paul Heppelle</w:t>
      </w:r>
    </w:p>
    <w:p w:rsidR="00A45D42" w:rsidRDefault="00A45D42" w:rsidP="00A45D42">
      <w:pPr>
        <w:jc w:val="both"/>
        <w:rPr>
          <w:b/>
          <w:u w:val="single"/>
        </w:rPr>
      </w:pPr>
      <w:r>
        <w:rPr>
          <w:b/>
          <w:u w:val="single"/>
        </w:rPr>
        <w:t>La présidente souligne que M. Heppelle a été nommé la veille par le CE comme membre du comité d’éthique</w:t>
      </w:r>
    </w:p>
    <w:p w:rsidR="00171C92" w:rsidRDefault="00171C92" w:rsidP="009F6FCE">
      <w:pPr>
        <w:pStyle w:val="Paragraphedeliste"/>
        <w:ind w:left="0"/>
        <w:jc w:val="both"/>
        <w:rPr>
          <w:b/>
        </w:rPr>
      </w:pPr>
    </w:p>
    <w:p w:rsidR="00916C3A" w:rsidRPr="0087013D" w:rsidRDefault="0023757F" w:rsidP="009F6FCE">
      <w:pPr>
        <w:pStyle w:val="Paragraphedeliste"/>
        <w:ind w:left="0"/>
        <w:jc w:val="both"/>
        <w:rPr>
          <w:b/>
        </w:rPr>
      </w:pPr>
      <w:r w:rsidRPr="0087013D">
        <w:rPr>
          <w:b/>
        </w:rPr>
        <w:t>7</w:t>
      </w:r>
      <w:r w:rsidR="00E704DD" w:rsidRPr="0087013D">
        <w:rPr>
          <w:b/>
        </w:rPr>
        <w:t xml:space="preserve">. </w:t>
      </w:r>
      <w:r w:rsidR="00E460E2" w:rsidRPr="00AD4FB9">
        <w:rPr>
          <w:b/>
          <w:u w:val="single"/>
        </w:rPr>
        <w:t>Rapport de la présidence</w:t>
      </w:r>
    </w:p>
    <w:p w:rsidR="006A7167" w:rsidRPr="0087013D" w:rsidRDefault="006A7167" w:rsidP="009F6FCE">
      <w:pPr>
        <w:pStyle w:val="Paragraphedeliste"/>
        <w:ind w:left="0"/>
        <w:jc w:val="both"/>
      </w:pPr>
      <w:r w:rsidRPr="0087013D">
        <w:t>La présidente présente son rapport des activités d</w:t>
      </w:r>
      <w:r w:rsidR="00C55E98">
        <w:t>u</w:t>
      </w:r>
      <w:r w:rsidRPr="0087013D">
        <w:t xml:space="preserve"> </w:t>
      </w:r>
      <w:r w:rsidR="000E1A56">
        <w:t xml:space="preserve">20 avril </w:t>
      </w:r>
      <w:r w:rsidR="008D6EAF">
        <w:t xml:space="preserve">2013 </w:t>
      </w:r>
      <w:r w:rsidR="00264B8D">
        <w:t>à ce jour</w:t>
      </w:r>
      <w:r w:rsidRPr="0087013D">
        <w:t xml:space="preserve">. </w:t>
      </w:r>
      <w:r w:rsidR="003434CE" w:rsidRPr="0087013D">
        <w:t>Elle présente et explique les nombreuses</w:t>
      </w:r>
      <w:r w:rsidRPr="0087013D">
        <w:t xml:space="preserve"> interventions qu’elle a entreprises au nom de l’ACF.</w:t>
      </w:r>
    </w:p>
    <w:p w:rsidR="000E1A56" w:rsidRDefault="000E1A56" w:rsidP="009F6FCE">
      <w:pPr>
        <w:pStyle w:val="Paragraphedeliste"/>
        <w:ind w:left="360" w:hanging="360"/>
        <w:jc w:val="both"/>
        <w:rPr>
          <w:b/>
        </w:rPr>
      </w:pPr>
    </w:p>
    <w:p w:rsidR="00916C3A" w:rsidRPr="0087013D" w:rsidRDefault="00264B8D" w:rsidP="009F6FCE">
      <w:pPr>
        <w:pStyle w:val="Paragraphedeliste"/>
        <w:ind w:left="360" w:hanging="360"/>
        <w:jc w:val="both"/>
        <w:rPr>
          <w:b/>
        </w:rPr>
      </w:pPr>
      <w:r>
        <w:rPr>
          <w:b/>
        </w:rPr>
        <w:t>8.</w:t>
      </w:r>
      <w:r w:rsidR="000A762D" w:rsidRPr="0087013D">
        <w:rPr>
          <w:b/>
        </w:rPr>
        <w:tab/>
      </w:r>
      <w:r w:rsidR="00E460E2" w:rsidRPr="00AD4FB9">
        <w:rPr>
          <w:b/>
          <w:u w:val="single"/>
        </w:rPr>
        <w:t xml:space="preserve">Rapports des </w:t>
      </w:r>
      <w:r w:rsidR="00C37BF8" w:rsidRPr="00AD4FB9">
        <w:rPr>
          <w:b/>
          <w:u w:val="single"/>
        </w:rPr>
        <w:t xml:space="preserve">députés </w:t>
      </w:r>
      <w:r w:rsidR="00E460E2" w:rsidRPr="00AD4FB9">
        <w:rPr>
          <w:b/>
          <w:u w:val="single"/>
        </w:rPr>
        <w:t xml:space="preserve">(e)s </w:t>
      </w:r>
      <w:r w:rsidR="00C37BF8" w:rsidRPr="00AD4FB9">
        <w:rPr>
          <w:b/>
          <w:u w:val="single"/>
        </w:rPr>
        <w:t>communautaires</w:t>
      </w:r>
      <w:r w:rsidR="00E460E2" w:rsidRPr="00AD4FB9">
        <w:rPr>
          <w:b/>
          <w:u w:val="single"/>
        </w:rPr>
        <w:t xml:space="preserve"> et des secteurs de l’ACF</w:t>
      </w:r>
    </w:p>
    <w:p w:rsidR="00836C29" w:rsidRDefault="00264B8D" w:rsidP="00C55E98">
      <w:pPr>
        <w:pStyle w:val="Paragraphedeliste"/>
        <w:ind w:left="360" w:hanging="360"/>
        <w:jc w:val="both"/>
      </w:pPr>
      <w:r w:rsidRPr="004F57B0">
        <w:t>À</w:t>
      </w:r>
      <w:r w:rsidR="00C55E98">
        <w:t xml:space="preserve"> </w:t>
      </w:r>
      <w:r w:rsidR="00733767">
        <w:t>tour</w:t>
      </w:r>
      <w:r w:rsidR="00CA2D9D" w:rsidRPr="0087013D">
        <w:t xml:space="preserve"> de rôle les député.es </w:t>
      </w:r>
      <w:r w:rsidR="00C37BF8" w:rsidRPr="0087013D">
        <w:t>communautaires</w:t>
      </w:r>
      <w:r w:rsidR="00CA2D9D" w:rsidRPr="0087013D">
        <w:t xml:space="preserve"> présentent </w:t>
      </w:r>
      <w:r w:rsidR="00C37BF8" w:rsidRPr="0087013D">
        <w:t>leurs</w:t>
      </w:r>
      <w:r w:rsidR="00CA2D9D" w:rsidRPr="0087013D">
        <w:t xml:space="preserve"> rapports de région </w:t>
      </w:r>
    </w:p>
    <w:p w:rsidR="0037399C" w:rsidRDefault="00CA2D9D" w:rsidP="00836C29">
      <w:pPr>
        <w:pStyle w:val="Paragraphedeliste"/>
        <w:ind w:left="0"/>
        <w:jc w:val="both"/>
      </w:pPr>
      <w:proofErr w:type="gramStart"/>
      <w:r w:rsidRPr="0087013D">
        <w:t>et</w:t>
      </w:r>
      <w:proofErr w:type="gramEnd"/>
      <w:r w:rsidRPr="0087013D">
        <w:t xml:space="preserve"> de secteur</w:t>
      </w:r>
      <w:r w:rsidR="009B6451">
        <w:t>s</w:t>
      </w:r>
      <w:r w:rsidRPr="0087013D">
        <w:t xml:space="preserve"> (Rapports en annexe)</w:t>
      </w:r>
      <w:r w:rsidR="00C55E98">
        <w:t xml:space="preserve">.  </w:t>
      </w:r>
      <w:r w:rsidR="008D6EAF">
        <w:t>La p</w:t>
      </w:r>
      <w:r w:rsidR="004F57B0">
        <w:t xml:space="preserve">oursuite des rapports des député(e)s </w:t>
      </w:r>
      <w:r w:rsidR="008D6EAF">
        <w:t xml:space="preserve"> aura lieu </w:t>
      </w:r>
      <w:r w:rsidR="004F57B0">
        <w:t>après la tribune publique.</w:t>
      </w:r>
    </w:p>
    <w:p w:rsidR="00C55E98" w:rsidRDefault="00C55E98" w:rsidP="00C55E98">
      <w:pPr>
        <w:pStyle w:val="Paragraphedeliste"/>
        <w:ind w:left="360" w:hanging="360"/>
        <w:jc w:val="both"/>
      </w:pPr>
    </w:p>
    <w:p w:rsidR="00581A55" w:rsidRDefault="0004358D" w:rsidP="009F6FCE">
      <w:pPr>
        <w:pStyle w:val="Paragraphedeliste"/>
        <w:jc w:val="both"/>
        <w:rPr>
          <w:b/>
        </w:rPr>
      </w:pPr>
      <w:r w:rsidRPr="004E0924">
        <w:rPr>
          <w:b/>
          <w:u w:val="single"/>
        </w:rPr>
        <w:t>La tribune publique est avancée</w:t>
      </w:r>
      <w:r>
        <w:rPr>
          <w:b/>
        </w:rPr>
        <w:t> :</w:t>
      </w:r>
    </w:p>
    <w:p w:rsidR="0004358D" w:rsidRDefault="0004358D" w:rsidP="009F6FCE">
      <w:pPr>
        <w:pStyle w:val="Paragraphedeliste"/>
        <w:jc w:val="both"/>
        <w:rPr>
          <w:b/>
        </w:rPr>
      </w:pPr>
    </w:p>
    <w:p w:rsidR="006E1AA0" w:rsidRDefault="00E46BFD" w:rsidP="00A6439E">
      <w:pPr>
        <w:jc w:val="both"/>
        <w:rPr>
          <w:b/>
        </w:rPr>
      </w:pPr>
      <w:r w:rsidRPr="00E46BFD">
        <w:rPr>
          <w:b/>
        </w:rPr>
        <w:t xml:space="preserve">13. </w:t>
      </w:r>
      <w:r w:rsidRPr="00AD4FB9">
        <w:rPr>
          <w:b/>
          <w:u w:val="single"/>
        </w:rPr>
        <w:t>Tribune publique</w:t>
      </w:r>
    </w:p>
    <w:p w:rsidR="00E46BFD" w:rsidRPr="00D33DD5" w:rsidRDefault="00D33DD5" w:rsidP="00A6439E">
      <w:pPr>
        <w:jc w:val="both"/>
      </w:pPr>
      <w:r>
        <w:t xml:space="preserve">I - </w:t>
      </w:r>
      <w:r w:rsidR="00E46BFD" w:rsidRPr="00D33DD5">
        <w:t xml:space="preserve">M. Fréderic Dupré </w:t>
      </w:r>
      <w:r w:rsidRPr="00D33DD5">
        <w:t>membre d</w:t>
      </w:r>
      <w:r w:rsidR="002A7133">
        <w:t>e la communauté f</w:t>
      </w:r>
      <w:r w:rsidRPr="00D33DD5">
        <w:t xml:space="preserve">ait </w:t>
      </w:r>
      <w:r w:rsidR="002A7133">
        <w:t>deux</w:t>
      </w:r>
      <w:r w:rsidRPr="00D33DD5">
        <w:t xml:space="preserve"> intervention</w:t>
      </w:r>
      <w:r w:rsidR="002A7133">
        <w:t>s</w:t>
      </w:r>
      <w:r w:rsidRPr="00D33DD5">
        <w:t> :</w:t>
      </w:r>
    </w:p>
    <w:p w:rsidR="00E46BFD" w:rsidRPr="00D33DD5" w:rsidRDefault="00E46BFD" w:rsidP="00D33DD5">
      <w:pPr>
        <w:pStyle w:val="Paragraphedeliste"/>
        <w:numPr>
          <w:ilvl w:val="0"/>
          <w:numId w:val="26"/>
        </w:numPr>
        <w:jc w:val="both"/>
      </w:pPr>
      <w:r w:rsidRPr="00D33DD5">
        <w:t>1</w:t>
      </w:r>
      <w:r w:rsidRPr="00D33DD5">
        <w:rPr>
          <w:vertAlign w:val="superscript"/>
        </w:rPr>
        <w:t>ère</w:t>
      </w:r>
      <w:r w:rsidRPr="00D33DD5">
        <w:t xml:space="preserve"> intervention </w:t>
      </w:r>
      <w:r w:rsidR="002A7133">
        <w:t xml:space="preserve">porte sur le </w:t>
      </w:r>
      <w:r w:rsidRPr="00D33DD5">
        <w:t>manque de solidarité envers l</w:t>
      </w:r>
      <w:r w:rsidR="00C55E98">
        <w:t xml:space="preserve">es </w:t>
      </w:r>
      <w:r w:rsidRPr="00D33DD5">
        <w:t>É</w:t>
      </w:r>
      <w:r w:rsidR="00C55E98">
        <w:t>ditions de la Nouvelle-Plume</w:t>
      </w:r>
      <w:r w:rsidR="002A7133">
        <w:t>.</w:t>
      </w:r>
    </w:p>
    <w:p w:rsidR="006E1AA0" w:rsidRPr="00D33DD5" w:rsidRDefault="00E46BFD" w:rsidP="00D33DD5">
      <w:pPr>
        <w:pStyle w:val="Paragraphedeliste"/>
        <w:numPr>
          <w:ilvl w:val="0"/>
          <w:numId w:val="26"/>
        </w:numPr>
        <w:jc w:val="both"/>
      </w:pPr>
      <w:r w:rsidRPr="00D33DD5">
        <w:lastRenderedPageBreak/>
        <w:t>2</w:t>
      </w:r>
      <w:r w:rsidRPr="00D33DD5">
        <w:rPr>
          <w:vertAlign w:val="superscript"/>
        </w:rPr>
        <w:t>ème</w:t>
      </w:r>
      <w:r w:rsidRPr="00D33DD5">
        <w:t xml:space="preserve"> intervention </w:t>
      </w:r>
      <w:r w:rsidR="002A7133">
        <w:t xml:space="preserve">porte sur le </w:t>
      </w:r>
      <w:r w:rsidR="00D33DD5" w:rsidRPr="00D33DD5">
        <w:t xml:space="preserve">projet de </w:t>
      </w:r>
      <w:r w:rsidRPr="00D33DD5">
        <w:t>développement de radio fransaskois</w:t>
      </w:r>
      <w:r w:rsidR="002A7133">
        <w:t xml:space="preserve"> et son lien avec Fransask-moi.</w:t>
      </w:r>
    </w:p>
    <w:p w:rsidR="002A7133" w:rsidRDefault="002A7133" w:rsidP="00A6439E">
      <w:pPr>
        <w:jc w:val="both"/>
      </w:pPr>
    </w:p>
    <w:p w:rsidR="006E1AA0" w:rsidRPr="00D33DD5" w:rsidRDefault="002A7133" w:rsidP="00A6439E">
      <w:pPr>
        <w:jc w:val="both"/>
      </w:pPr>
      <w:r>
        <w:t>L</w:t>
      </w:r>
      <w:r w:rsidR="00E46BFD" w:rsidRPr="00D33DD5">
        <w:t xml:space="preserve">’ACF </w:t>
      </w:r>
      <w:r w:rsidR="008D6EAF">
        <w:t xml:space="preserve">a </w:t>
      </w:r>
      <w:r w:rsidR="00AD4FB9">
        <w:t xml:space="preserve">crée </w:t>
      </w:r>
      <w:r w:rsidR="00E46BFD" w:rsidRPr="00D33DD5">
        <w:t xml:space="preserve">un projet quasi similaire </w:t>
      </w:r>
      <w:r w:rsidR="00D33DD5" w:rsidRPr="00D33DD5">
        <w:t>(</w:t>
      </w:r>
      <w:r>
        <w:t xml:space="preserve">Fransask-moi) </w:t>
      </w:r>
      <w:r w:rsidR="00AD4FB9">
        <w:t xml:space="preserve">ce qui a </w:t>
      </w:r>
      <w:r w:rsidR="00F60E69">
        <w:t>énormément surpris</w:t>
      </w:r>
      <w:r w:rsidR="00AD4FB9">
        <w:t xml:space="preserve"> les parte</w:t>
      </w:r>
      <w:r w:rsidR="00F14C83">
        <w:t xml:space="preserve">naires </w:t>
      </w:r>
      <w:r>
        <w:t xml:space="preserve">de la radio fransaskoise </w:t>
      </w:r>
      <w:r w:rsidR="00AD4FB9">
        <w:t xml:space="preserve">et </w:t>
      </w:r>
      <w:r w:rsidR="00AD4FB9" w:rsidRPr="00D33DD5">
        <w:t>a créé la déstabilisation du groupe</w:t>
      </w:r>
      <w:r>
        <w:t xml:space="preserve"> </w:t>
      </w:r>
      <w:r w:rsidR="00AD4FB9">
        <w:t>de travail et des partenaires</w:t>
      </w:r>
      <w:r w:rsidR="00F14C83">
        <w:t>.</w:t>
      </w:r>
      <w:r>
        <w:t xml:space="preserve"> </w:t>
      </w:r>
      <w:r w:rsidR="00D33DD5" w:rsidRPr="00D33DD5">
        <w:t xml:space="preserve">M. Dupré </w:t>
      </w:r>
      <w:r w:rsidR="00E46BFD" w:rsidRPr="00D33DD5">
        <w:t xml:space="preserve">aimerait savoir comment éviter le dédoublement </w:t>
      </w:r>
      <w:r>
        <w:t>ou</w:t>
      </w:r>
      <w:r w:rsidR="00E46BFD" w:rsidRPr="00D33DD5">
        <w:t xml:space="preserve"> trouver </w:t>
      </w:r>
      <w:r w:rsidR="00F14C83">
        <w:t>un</w:t>
      </w:r>
      <w:r w:rsidR="00E46BFD" w:rsidRPr="00D33DD5">
        <w:t xml:space="preserve"> moyen d’intégrer le projet </w:t>
      </w:r>
      <w:r>
        <w:t>radio fransaskoise dans le fransask-moi.</w:t>
      </w:r>
    </w:p>
    <w:p w:rsidR="00FF1C0B" w:rsidRPr="00D33DD5" w:rsidRDefault="00FF1C0B" w:rsidP="00A6439E">
      <w:pPr>
        <w:jc w:val="both"/>
      </w:pPr>
    </w:p>
    <w:p w:rsidR="006E1AA0" w:rsidRPr="00D33DD5" w:rsidRDefault="00FF1C0B" w:rsidP="00A6439E">
      <w:pPr>
        <w:jc w:val="both"/>
      </w:pPr>
      <w:r w:rsidRPr="00D33DD5">
        <w:t xml:space="preserve">La présidente confirme à Fréderic Dupré la bonne volonté de </w:t>
      </w:r>
      <w:r w:rsidR="002A7133">
        <w:t>l</w:t>
      </w:r>
      <w:r w:rsidRPr="00D33DD5">
        <w:t xml:space="preserve">’ADC à collaborer et à créer un genre de </w:t>
      </w:r>
      <w:r w:rsidR="00F60E69">
        <w:t>solidarité avec les partenaires.</w:t>
      </w:r>
    </w:p>
    <w:p w:rsidR="00FF1C0B" w:rsidRPr="004070DE" w:rsidRDefault="00FF1C0B" w:rsidP="00A6439E">
      <w:pPr>
        <w:jc w:val="both"/>
        <w:rPr>
          <w:highlight w:val="yellow"/>
        </w:rPr>
      </w:pPr>
    </w:p>
    <w:p w:rsidR="00FF1C0B" w:rsidRPr="004E0924" w:rsidRDefault="00D33DD5" w:rsidP="00A6439E">
      <w:pPr>
        <w:jc w:val="both"/>
        <w:rPr>
          <w:b/>
          <w:u w:val="single"/>
        </w:rPr>
      </w:pPr>
      <w:r w:rsidRPr="002A7133">
        <w:rPr>
          <w:b/>
        </w:rPr>
        <w:t xml:space="preserve">II - </w:t>
      </w:r>
      <w:r w:rsidR="00FF1C0B" w:rsidRPr="004E0924">
        <w:rPr>
          <w:b/>
          <w:u w:val="single"/>
        </w:rPr>
        <w:t>Zoé Fortier</w:t>
      </w:r>
      <w:r w:rsidRPr="004E0924">
        <w:rPr>
          <w:b/>
          <w:u w:val="single"/>
        </w:rPr>
        <w:t xml:space="preserve"> – artiste fransaskoise</w:t>
      </w:r>
    </w:p>
    <w:p w:rsidR="00FF1C0B" w:rsidRPr="002A7133" w:rsidRDefault="00FF1C0B" w:rsidP="00A6439E">
      <w:pPr>
        <w:jc w:val="both"/>
      </w:pPr>
      <w:r w:rsidRPr="002A7133">
        <w:t xml:space="preserve">Impliquée dans un </w:t>
      </w:r>
      <w:r w:rsidR="002A7133">
        <w:t>p</w:t>
      </w:r>
      <w:r w:rsidRPr="002A7133">
        <w:t>rojet fransask</w:t>
      </w:r>
      <w:r w:rsidR="002A7133">
        <w:t>squ</w:t>
      </w:r>
      <w:r w:rsidRPr="002A7133">
        <w:t>a</w:t>
      </w:r>
      <w:r w:rsidR="002A7133">
        <w:t>tc</w:t>
      </w:r>
      <w:r w:rsidRPr="002A7133">
        <w:t xml:space="preserve">h, </w:t>
      </w:r>
      <w:r w:rsidR="00D33DD5" w:rsidRPr="002A7133">
        <w:t>un projet non s</w:t>
      </w:r>
      <w:r w:rsidRPr="002A7133">
        <w:t xml:space="preserve">ubventionné </w:t>
      </w:r>
      <w:r w:rsidR="00D33DD5" w:rsidRPr="002A7133">
        <w:t xml:space="preserve">et qui </w:t>
      </w:r>
      <w:r w:rsidRPr="002A7133">
        <w:t>repose uniquement sur le bénévolat</w:t>
      </w:r>
      <w:r w:rsidR="00D33DD5" w:rsidRPr="002A7133">
        <w:t xml:space="preserve">, </w:t>
      </w:r>
      <w:r w:rsidRPr="002A7133">
        <w:t xml:space="preserve"> Zoé reconnait avoir déjà appuyé le projet initial Fransask</w:t>
      </w:r>
      <w:r w:rsidR="002A7133">
        <w:t>-</w:t>
      </w:r>
      <w:r w:rsidRPr="002A7133">
        <w:t xml:space="preserve">moi avant qu’il soit </w:t>
      </w:r>
      <w:r w:rsidR="00F60E69" w:rsidRPr="002A7133">
        <w:t xml:space="preserve">modifié </w:t>
      </w:r>
      <w:r w:rsidRPr="002A7133">
        <w:t xml:space="preserve">et est surprise </w:t>
      </w:r>
      <w:r w:rsidR="00D33DD5" w:rsidRPr="002A7133">
        <w:t>de l’évolution du projet.</w:t>
      </w:r>
    </w:p>
    <w:p w:rsidR="002A7133" w:rsidRDefault="002A7133" w:rsidP="00A6439E">
      <w:pPr>
        <w:jc w:val="both"/>
      </w:pPr>
    </w:p>
    <w:p w:rsidR="009C6E94" w:rsidRPr="002A7133" w:rsidRDefault="00D33DD5" w:rsidP="002A7133">
      <w:pPr>
        <w:jc w:val="both"/>
      </w:pPr>
      <w:r w:rsidRPr="002A7133">
        <w:t xml:space="preserve">Zoé Fortier a soulevé </w:t>
      </w:r>
      <w:r w:rsidR="002A7133">
        <w:t xml:space="preserve">plusieurs points pour faire connaître que les jeunes ne se sentent pas interpellés par l’ACF et la communauté fransaskoise qui est devenue très bureaucratique.  </w:t>
      </w:r>
      <w:r w:rsidR="00D73453" w:rsidRPr="002A7133">
        <w:t xml:space="preserve">Les jeunes ont de la misère à se voir à l’ACF </w:t>
      </w:r>
      <w:r w:rsidR="002A7133">
        <w:t>ou dans le réseau qui dit ouvertement qu’</w:t>
      </w:r>
      <w:r w:rsidR="00D73453" w:rsidRPr="002A7133">
        <w:t xml:space="preserve">il </w:t>
      </w:r>
      <w:r w:rsidR="00404555" w:rsidRPr="002A7133">
        <w:t>n’y</w:t>
      </w:r>
      <w:r w:rsidR="00D73453" w:rsidRPr="002A7133">
        <w:t xml:space="preserve"> a pas de relève</w:t>
      </w:r>
      <w:r w:rsidR="002A7133">
        <w:t>, malgré la présence de jeune</w:t>
      </w:r>
      <w:r w:rsidR="008D6EAF">
        <w:t>s</w:t>
      </w:r>
      <w:r w:rsidR="002A7133">
        <w:t xml:space="preserve"> très engagés. </w:t>
      </w:r>
      <w:r w:rsidR="00404555" w:rsidRPr="002A7133">
        <w:t xml:space="preserve">Un autre genre de communication doit être crée </w:t>
      </w:r>
      <w:r w:rsidR="002A7133">
        <w:t xml:space="preserve">pour les jeunes, une qui est une </w:t>
      </w:r>
      <w:r w:rsidR="00404555" w:rsidRPr="002A7133">
        <w:t xml:space="preserve">approche direct </w:t>
      </w:r>
      <w:r w:rsidR="008D6EAF">
        <w:t xml:space="preserve">des souligne </w:t>
      </w:r>
      <w:r w:rsidR="00404555" w:rsidRPr="002A7133">
        <w:t>jeunes de la communauté parce que malgré les nouveaux moyens de communications le moyen le plus efficace reste le contact personnel.</w:t>
      </w:r>
    </w:p>
    <w:p w:rsidR="00610F35" w:rsidRPr="002A7133" w:rsidRDefault="00610F35" w:rsidP="00A6439E">
      <w:pPr>
        <w:jc w:val="both"/>
      </w:pPr>
    </w:p>
    <w:p w:rsidR="003F3DFE" w:rsidRPr="002A7133" w:rsidRDefault="00610F35" w:rsidP="002A7133">
      <w:pPr>
        <w:jc w:val="both"/>
      </w:pPr>
      <w:r w:rsidRPr="002A7133">
        <w:t xml:space="preserve">Les députés communautaires remercient l’intervenante et expriment leurs </w:t>
      </w:r>
      <w:r w:rsidR="002A7133">
        <w:t>remerciements pour l’intervention de Zoé Fortier.</w:t>
      </w:r>
    </w:p>
    <w:p w:rsidR="005A79EC" w:rsidRDefault="005A79EC" w:rsidP="00A6439E">
      <w:pPr>
        <w:jc w:val="both"/>
        <w:rPr>
          <w:highlight w:val="yellow"/>
        </w:rPr>
      </w:pPr>
    </w:p>
    <w:p w:rsidR="00F60E69" w:rsidRPr="00CF6507" w:rsidRDefault="00CF6507" w:rsidP="00A6439E">
      <w:pPr>
        <w:jc w:val="both"/>
        <w:rPr>
          <w:b/>
        </w:rPr>
      </w:pPr>
      <w:r w:rsidRPr="00CF6507">
        <w:rPr>
          <w:b/>
        </w:rPr>
        <w:t xml:space="preserve">14 - </w:t>
      </w:r>
      <w:r w:rsidR="00F60E69" w:rsidRPr="00CF6507">
        <w:rPr>
          <w:b/>
          <w:u w:val="single"/>
        </w:rPr>
        <w:t xml:space="preserve">Suivis à la tribune </w:t>
      </w:r>
      <w:r w:rsidR="005A79EC" w:rsidRPr="00CF6507">
        <w:rPr>
          <w:b/>
          <w:u w:val="single"/>
        </w:rPr>
        <w:t>Publique </w:t>
      </w:r>
      <w:r w:rsidR="005A79EC" w:rsidRPr="00CF6507">
        <w:rPr>
          <w:b/>
        </w:rPr>
        <w:t>:</w:t>
      </w:r>
    </w:p>
    <w:p w:rsidR="002A7133" w:rsidRDefault="00836C29" w:rsidP="002A7133">
      <w:pPr>
        <w:pStyle w:val="Paragraphedeliste"/>
        <w:numPr>
          <w:ilvl w:val="0"/>
          <w:numId w:val="26"/>
        </w:numPr>
        <w:jc w:val="both"/>
      </w:pPr>
      <w:r>
        <w:t xml:space="preserve">La direction générale précise que </w:t>
      </w:r>
      <w:r w:rsidR="002A7133">
        <w:t xml:space="preserve">l’ensemble des partenaires </w:t>
      </w:r>
      <w:r>
        <w:t xml:space="preserve">dans le projet </w:t>
      </w:r>
      <w:proofErr w:type="spellStart"/>
      <w:r>
        <w:t>Fransask</w:t>
      </w:r>
      <w:proofErr w:type="spellEnd"/>
      <w:r>
        <w:t xml:space="preserve">-moi </w:t>
      </w:r>
      <w:r w:rsidR="008D6EAF">
        <w:t xml:space="preserve">se sont </w:t>
      </w:r>
      <w:r w:rsidR="002A7133">
        <w:t xml:space="preserve">rencontrés et ils ont accepté de s’intégrer dans le </w:t>
      </w:r>
      <w:proofErr w:type="spellStart"/>
      <w:r w:rsidR="002A7133">
        <w:t>Fransask</w:t>
      </w:r>
      <w:proofErr w:type="spellEnd"/>
      <w:r w:rsidR="002A7133">
        <w:t>-moi</w:t>
      </w:r>
      <w:r w:rsidR="008D6EAF">
        <w:t xml:space="preserve"> </w:t>
      </w:r>
      <w:r w:rsidR="002A7133">
        <w:t>même si le c</w:t>
      </w:r>
      <w:r w:rsidR="008D6EAF">
        <w:t xml:space="preserve">adre </w:t>
      </w:r>
      <w:r w:rsidR="002A7133">
        <w:t>n’est pas encore clairement défini.  L’ACF entretient une bonne relation de travail avec l’Institut français sur un grand nombre de projet</w:t>
      </w:r>
      <w:r w:rsidR="00227095">
        <w:t>s</w:t>
      </w:r>
      <w:r w:rsidR="002A7133">
        <w:t xml:space="preserve"> et le secrétariat poursuivra dans ce sens. </w:t>
      </w:r>
      <w:r w:rsidR="00227095">
        <w:t xml:space="preserve">Le député de Regina, David Lawlor </w:t>
      </w:r>
      <w:r w:rsidR="005A79EC" w:rsidRPr="00CF6507">
        <w:t>offre d’</w:t>
      </w:r>
      <w:r w:rsidR="005305B9" w:rsidRPr="00CF6507">
        <w:t xml:space="preserve">approcher Fréderic </w:t>
      </w:r>
      <w:r w:rsidR="005A79EC" w:rsidRPr="00CF6507">
        <w:t>Dupré</w:t>
      </w:r>
      <w:r w:rsidR="002A7133">
        <w:t xml:space="preserve"> pour faire suite à l’intervention.</w:t>
      </w:r>
    </w:p>
    <w:p w:rsidR="006018E0" w:rsidRDefault="002A7133" w:rsidP="00A6439E">
      <w:pPr>
        <w:pStyle w:val="Paragraphedeliste"/>
        <w:numPr>
          <w:ilvl w:val="0"/>
          <w:numId w:val="26"/>
        </w:numPr>
        <w:jc w:val="both"/>
      </w:pPr>
      <w:r>
        <w:t>Pour la question des jeunes, l’ADC devrai</w:t>
      </w:r>
      <w:r w:rsidR="008D6EAF">
        <w:t xml:space="preserve">t </w:t>
      </w:r>
      <w:r w:rsidR="006E1752">
        <w:t xml:space="preserve">nommer </w:t>
      </w:r>
      <w:r w:rsidR="006018E0" w:rsidRPr="00CF6507">
        <w:t xml:space="preserve"> 2 ou 3 </w:t>
      </w:r>
      <w:r w:rsidR="008D6EAF">
        <w:t xml:space="preserve">représentants </w:t>
      </w:r>
      <w:r w:rsidR="006018E0" w:rsidRPr="00CF6507">
        <w:t xml:space="preserve"> pour </w:t>
      </w:r>
      <w:r w:rsidR="008D6EAF">
        <w:t xml:space="preserve">constituer </w:t>
      </w:r>
      <w:r w:rsidR="006018E0" w:rsidRPr="00CF6507">
        <w:t>un comité qui se chargera de créer un</w:t>
      </w:r>
      <w:r w:rsidR="00F14C83">
        <w:t>e</w:t>
      </w:r>
      <w:r w:rsidR="006018E0" w:rsidRPr="00CF6507">
        <w:t xml:space="preserve"> stratégie </w:t>
      </w:r>
      <w:r w:rsidR="00737BC8">
        <w:t xml:space="preserve">de rapprochement avec </w:t>
      </w:r>
      <w:r w:rsidR="006018E0" w:rsidRPr="00CF6507">
        <w:t>les jeunes</w:t>
      </w:r>
      <w:r w:rsidR="00737BC8">
        <w:t xml:space="preserve"> autant à l’ACF que dans les communautés.</w:t>
      </w:r>
      <w:r w:rsidR="0086715D">
        <w:t xml:space="preserve"> Il est aussi discuté que l’ACF devrait org</w:t>
      </w:r>
      <w:r w:rsidR="006018E0" w:rsidRPr="00CF6507">
        <w:t xml:space="preserve">aniser une rencontre </w:t>
      </w:r>
      <w:r w:rsidR="005A79EC" w:rsidRPr="00CF6507">
        <w:t xml:space="preserve">avec les jeunes </w:t>
      </w:r>
      <w:r w:rsidR="00F14C83">
        <w:t xml:space="preserve">(au </w:t>
      </w:r>
      <w:r w:rsidR="006018E0" w:rsidRPr="00CF6507">
        <w:t>moins 1 jeune par district) pour une journée de réflexion</w:t>
      </w:r>
      <w:r w:rsidR="0086715D">
        <w:t xml:space="preserve"> sur la participation des jeunes dans la communauté</w:t>
      </w:r>
      <w:r w:rsidR="006018E0" w:rsidRPr="00CF6507">
        <w:t>.</w:t>
      </w:r>
    </w:p>
    <w:p w:rsidR="006018E0" w:rsidRDefault="006018E0" w:rsidP="00A6439E">
      <w:pPr>
        <w:jc w:val="both"/>
      </w:pPr>
    </w:p>
    <w:p w:rsidR="006018E0" w:rsidRDefault="006018E0" w:rsidP="00A6439E">
      <w:pPr>
        <w:jc w:val="both"/>
        <w:rPr>
          <w:b/>
          <w:u w:val="single"/>
        </w:rPr>
      </w:pPr>
      <w:r w:rsidRPr="006018E0">
        <w:rPr>
          <w:b/>
          <w:u w:val="single"/>
        </w:rPr>
        <w:t>Poursuite des Rapports des députés</w:t>
      </w:r>
      <w:r>
        <w:rPr>
          <w:b/>
          <w:u w:val="single"/>
        </w:rPr>
        <w:t xml:space="preserve"> après la tribune publique</w:t>
      </w:r>
    </w:p>
    <w:p w:rsidR="004F57B0" w:rsidRDefault="004F57B0" w:rsidP="004F57B0">
      <w:pPr>
        <w:pStyle w:val="Paragraphedeliste"/>
        <w:ind w:left="0"/>
        <w:jc w:val="both"/>
        <w:rPr>
          <w:b/>
        </w:rPr>
      </w:pPr>
    </w:p>
    <w:p w:rsidR="00227EDC" w:rsidRDefault="00227EDC" w:rsidP="00227EDC">
      <w:pPr>
        <w:jc w:val="both"/>
      </w:pPr>
      <w:r>
        <w:t>La présidente clôt la rencontre à 16h37</w:t>
      </w:r>
    </w:p>
    <w:p w:rsidR="00227EDC" w:rsidRDefault="00227EDC" w:rsidP="00E0569C">
      <w:pPr>
        <w:jc w:val="both"/>
        <w:rPr>
          <w:b/>
        </w:rPr>
      </w:pPr>
    </w:p>
    <w:p w:rsidR="00E0569C" w:rsidRPr="004E0924" w:rsidRDefault="00227EDC" w:rsidP="00E0569C">
      <w:pPr>
        <w:jc w:val="both"/>
        <w:rPr>
          <w:b/>
          <w:u w:val="single"/>
        </w:rPr>
      </w:pPr>
      <w:r w:rsidRPr="004E0924">
        <w:rPr>
          <w:b/>
          <w:u w:val="single"/>
        </w:rPr>
        <w:lastRenderedPageBreak/>
        <w:t xml:space="preserve">Poursuite de la rencontre </w:t>
      </w:r>
      <w:r w:rsidR="008D6EAF" w:rsidRPr="004E0924">
        <w:rPr>
          <w:b/>
          <w:u w:val="single"/>
        </w:rPr>
        <w:t xml:space="preserve">dimanche </w:t>
      </w:r>
      <w:r w:rsidRPr="004E0924">
        <w:rPr>
          <w:b/>
          <w:u w:val="single"/>
        </w:rPr>
        <w:t>à 8h30</w:t>
      </w:r>
    </w:p>
    <w:p w:rsidR="00B15B92" w:rsidRDefault="00B15B92" w:rsidP="00B15B92">
      <w:pPr>
        <w:jc w:val="both"/>
        <w:rPr>
          <w:b/>
          <w:u w:val="single"/>
        </w:rPr>
      </w:pPr>
    </w:p>
    <w:p w:rsidR="00B15B92" w:rsidRDefault="00B15B92" w:rsidP="00B15B92">
      <w:pPr>
        <w:jc w:val="both"/>
        <w:rPr>
          <w:b/>
          <w:u w:val="single"/>
        </w:rPr>
      </w:pPr>
      <w:r w:rsidRPr="006018E0">
        <w:rPr>
          <w:b/>
          <w:u w:val="single"/>
        </w:rPr>
        <w:t>Poursuite des Rapports des députés</w:t>
      </w:r>
    </w:p>
    <w:p w:rsidR="008D6EAF" w:rsidRDefault="008D6EAF" w:rsidP="00B15B92">
      <w:pPr>
        <w:jc w:val="both"/>
        <w:rPr>
          <w:b/>
          <w:u w:val="single"/>
        </w:rPr>
      </w:pPr>
    </w:p>
    <w:p w:rsidR="00227EDC" w:rsidRDefault="006E1752" w:rsidP="00E0569C">
      <w:pPr>
        <w:jc w:val="both"/>
        <w:rPr>
          <w:b/>
        </w:rPr>
      </w:pPr>
      <w:r>
        <w:rPr>
          <w:b/>
          <w:u w:val="single"/>
        </w:rPr>
        <w:t xml:space="preserve"> </w:t>
      </w:r>
    </w:p>
    <w:p w:rsidR="00E0569C" w:rsidRPr="0087013D" w:rsidRDefault="00E0569C" w:rsidP="00B15B92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60"/>
        <w:jc w:val="both"/>
        <w:rPr>
          <w:b/>
        </w:rPr>
      </w:pPr>
      <w:r w:rsidRPr="0087013D">
        <w:rPr>
          <w:b/>
        </w:rPr>
        <w:t>Proposition 2013-2014/ACF/</w:t>
      </w:r>
      <w:r w:rsidR="00B15B92">
        <w:rPr>
          <w:b/>
        </w:rPr>
        <w:t>032</w:t>
      </w:r>
    </w:p>
    <w:p w:rsidR="00E0569C" w:rsidRPr="0087013D" w:rsidRDefault="00227EDC" w:rsidP="00B15B92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60"/>
        <w:jc w:val="both"/>
        <w:rPr>
          <w:u w:val="single"/>
        </w:rPr>
      </w:pPr>
      <w:r>
        <w:rPr>
          <w:u w:val="single"/>
        </w:rPr>
        <w:t>Proposée par : Paulette</w:t>
      </w:r>
      <w:r w:rsidR="00B15B92">
        <w:rPr>
          <w:u w:val="single"/>
        </w:rPr>
        <w:t xml:space="preserve"> Gaudet </w:t>
      </w:r>
      <w:r w:rsidR="00E0569C" w:rsidRPr="0087013D">
        <w:rPr>
          <w:u w:val="single"/>
        </w:rPr>
        <w:tab/>
      </w:r>
      <w:r w:rsidR="0086715D">
        <w:rPr>
          <w:u w:val="single"/>
        </w:rPr>
        <w:t xml:space="preserve">                       </w:t>
      </w:r>
      <w:r w:rsidR="0004358D" w:rsidRPr="0087013D">
        <w:rPr>
          <w:u w:val="single"/>
        </w:rPr>
        <w:t xml:space="preserve">Appuyée par : </w:t>
      </w:r>
      <w:r w:rsidR="0004358D">
        <w:rPr>
          <w:u w:val="single"/>
        </w:rPr>
        <w:t>Paul Hounjet</w:t>
      </w:r>
    </w:p>
    <w:p w:rsidR="00E0569C" w:rsidRDefault="00E0569C" w:rsidP="00B15B92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60"/>
        <w:jc w:val="both"/>
      </w:pPr>
      <w:r w:rsidRPr="0087013D">
        <w:t xml:space="preserve">Que l’Assemblée des députés et députées communautaires </w:t>
      </w:r>
      <w:r w:rsidRPr="00B15B92">
        <w:t>reçoive le rapport</w:t>
      </w:r>
      <w:r w:rsidRPr="0087013D">
        <w:t xml:space="preserve"> de la présidente </w:t>
      </w:r>
      <w:r>
        <w:t xml:space="preserve"> ainsi que les rapports de l’ensemble des député(e)s communautaires </w:t>
      </w:r>
      <w:r w:rsidRPr="0087013D">
        <w:t xml:space="preserve">tel que </w:t>
      </w:r>
      <w:r w:rsidRPr="00B15B92">
        <w:t>présentés</w:t>
      </w:r>
      <w:r w:rsidRPr="0087013D">
        <w:t>. (Rapport</w:t>
      </w:r>
      <w:r>
        <w:t>s</w:t>
      </w:r>
      <w:r w:rsidRPr="0087013D">
        <w:t xml:space="preserve"> en annexe)</w:t>
      </w:r>
    </w:p>
    <w:p w:rsidR="00E0569C" w:rsidRPr="006A642E" w:rsidRDefault="00E0569C" w:rsidP="0086715D">
      <w:pPr>
        <w:pStyle w:val="Paragraphedelis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ind w:left="360"/>
        <w:jc w:val="right"/>
        <w:rPr>
          <w:u w:val="single"/>
        </w:rPr>
      </w:pPr>
      <w:r w:rsidRPr="006A642E">
        <w:rPr>
          <w:u w:val="single"/>
        </w:rPr>
        <w:t>Adoptée à l’unanimité</w:t>
      </w:r>
    </w:p>
    <w:p w:rsidR="006018E0" w:rsidRDefault="006018E0" w:rsidP="00A6439E">
      <w:pPr>
        <w:jc w:val="both"/>
        <w:rPr>
          <w:b/>
          <w:u w:val="single"/>
        </w:rPr>
      </w:pPr>
    </w:p>
    <w:p w:rsidR="00E0569C" w:rsidRPr="0087013D" w:rsidRDefault="00E0569C" w:rsidP="00E0569C">
      <w:pPr>
        <w:pStyle w:val="Paragraphedeliste"/>
        <w:ind w:left="0"/>
        <w:jc w:val="both"/>
        <w:rPr>
          <w:b/>
        </w:rPr>
      </w:pPr>
      <w:r>
        <w:rPr>
          <w:b/>
        </w:rPr>
        <w:t>10</w:t>
      </w:r>
      <w:r w:rsidRPr="00227095">
        <w:rPr>
          <w:b/>
        </w:rPr>
        <w:t xml:space="preserve">. </w:t>
      </w:r>
      <w:r w:rsidRPr="00227095">
        <w:rPr>
          <w:b/>
          <w:u w:val="single"/>
        </w:rPr>
        <w:t>Rapport du secrétariat de l’ACF</w:t>
      </w:r>
    </w:p>
    <w:p w:rsidR="00E0569C" w:rsidRDefault="00E0569C" w:rsidP="00E0569C">
      <w:pPr>
        <w:pStyle w:val="Paragraphedeliste"/>
        <w:ind w:left="0"/>
        <w:jc w:val="both"/>
      </w:pPr>
      <w:r w:rsidRPr="0087013D">
        <w:t xml:space="preserve">Le directeur général présente le rapport du secrétariat pour la période </w:t>
      </w:r>
      <w:r>
        <w:t>du 21 avril au mois de juin 2013(copie en annexe)</w:t>
      </w:r>
    </w:p>
    <w:p w:rsidR="00E0569C" w:rsidRPr="00733767" w:rsidRDefault="00E0569C" w:rsidP="00E0569C">
      <w:pPr>
        <w:pStyle w:val="Paragraphedeliste"/>
        <w:jc w:val="both"/>
        <w:rPr>
          <w:b/>
        </w:rPr>
      </w:pPr>
    </w:p>
    <w:p w:rsidR="00E0569C" w:rsidRPr="0087013D" w:rsidRDefault="00E0569C" w:rsidP="0004358D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ind w:left="0"/>
        <w:jc w:val="both"/>
        <w:rPr>
          <w:b/>
        </w:rPr>
      </w:pPr>
      <w:r w:rsidRPr="0087013D">
        <w:rPr>
          <w:b/>
        </w:rPr>
        <w:t>Proposition 2013-2014/ACF/</w:t>
      </w:r>
      <w:r w:rsidR="00B15B92">
        <w:rPr>
          <w:b/>
        </w:rPr>
        <w:t>033</w:t>
      </w:r>
    </w:p>
    <w:p w:rsidR="0086715D" w:rsidRDefault="00E0569C" w:rsidP="0004358D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ind w:left="0"/>
        <w:jc w:val="both"/>
        <w:rPr>
          <w:u w:val="single"/>
        </w:rPr>
      </w:pPr>
      <w:r w:rsidRPr="0087013D">
        <w:rPr>
          <w:u w:val="single"/>
        </w:rPr>
        <w:t>Proposée par</w:t>
      </w:r>
      <w:r>
        <w:rPr>
          <w:u w:val="single"/>
        </w:rPr>
        <w:t xml:space="preserve"> : </w:t>
      </w:r>
      <w:r w:rsidR="00C83ADC">
        <w:rPr>
          <w:u w:val="single"/>
        </w:rPr>
        <w:t>Clarence</w:t>
      </w:r>
      <w:r w:rsidR="00B15B92">
        <w:rPr>
          <w:u w:val="single"/>
        </w:rPr>
        <w:t xml:space="preserve"> Briand                  </w:t>
      </w:r>
      <w:r w:rsidR="0086715D">
        <w:rPr>
          <w:u w:val="single"/>
        </w:rPr>
        <w:t xml:space="preserve">            </w:t>
      </w:r>
      <w:r w:rsidR="0004358D" w:rsidRPr="0087013D">
        <w:rPr>
          <w:u w:val="single"/>
        </w:rPr>
        <w:t xml:space="preserve">Appuyée par : </w:t>
      </w:r>
      <w:r w:rsidR="0004358D">
        <w:rPr>
          <w:u w:val="single"/>
        </w:rPr>
        <w:t>Charles Lamboni</w:t>
      </w:r>
    </w:p>
    <w:p w:rsidR="00E0569C" w:rsidRPr="0087013D" w:rsidRDefault="0086715D" w:rsidP="0004358D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ind w:left="0"/>
        <w:jc w:val="both"/>
      </w:pPr>
      <w:r w:rsidRPr="0086715D">
        <w:t>Q</w:t>
      </w:r>
      <w:r w:rsidR="00E0569C" w:rsidRPr="0087013D">
        <w:t>ue l</w:t>
      </w:r>
      <w:r w:rsidR="00B15B92">
        <w:t>’ADC reçoive l</w:t>
      </w:r>
      <w:r w:rsidR="00E0569C" w:rsidRPr="0087013D">
        <w:t xml:space="preserve">e rapport du secrétariat </w:t>
      </w:r>
      <w:r w:rsidR="00B15B92">
        <w:t xml:space="preserve">de l’ACF </w:t>
      </w:r>
      <w:r w:rsidR="00C83ADC">
        <w:t xml:space="preserve">tel qu’amendé en enlevant le point 9 de l’article Gestion des ressources humaines. </w:t>
      </w:r>
      <w:r w:rsidR="00E0569C" w:rsidRPr="0087013D">
        <w:t>(</w:t>
      </w:r>
      <w:r w:rsidR="00E0569C">
        <w:t>copie e</w:t>
      </w:r>
      <w:r w:rsidR="00E0569C" w:rsidRPr="0087013D">
        <w:t>n annexe)</w:t>
      </w:r>
    </w:p>
    <w:p w:rsidR="00E0569C" w:rsidRPr="006A44E3" w:rsidRDefault="00E0569C" w:rsidP="0004358D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ind w:left="0"/>
        <w:jc w:val="right"/>
        <w:rPr>
          <w:u w:val="single"/>
        </w:rPr>
      </w:pPr>
      <w:r w:rsidRPr="006A44E3">
        <w:rPr>
          <w:u w:val="single"/>
        </w:rPr>
        <w:t>Adoptée à l’unanimité</w:t>
      </w:r>
    </w:p>
    <w:p w:rsidR="00E0569C" w:rsidRPr="0087013D" w:rsidRDefault="00E0569C" w:rsidP="00E0569C">
      <w:pPr>
        <w:pStyle w:val="Paragraphedeliste"/>
        <w:jc w:val="both"/>
        <w:rPr>
          <w:b/>
        </w:rPr>
      </w:pPr>
    </w:p>
    <w:p w:rsidR="00E0569C" w:rsidRDefault="00E0569C" w:rsidP="00E0569C">
      <w:pPr>
        <w:jc w:val="both"/>
        <w:rPr>
          <w:b/>
        </w:rPr>
      </w:pPr>
      <w:r>
        <w:rPr>
          <w:b/>
        </w:rPr>
        <w:t xml:space="preserve">11. </w:t>
      </w:r>
      <w:r w:rsidR="0086715D" w:rsidRPr="00227095">
        <w:rPr>
          <w:b/>
          <w:u w:val="single"/>
        </w:rPr>
        <w:t>D</w:t>
      </w:r>
      <w:r w:rsidRPr="00227095">
        <w:rPr>
          <w:b/>
          <w:u w:val="single"/>
        </w:rPr>
        <w:t>ossier de l’Institut Français</w:t>
      </w:r>
      <w:r>
        <w:rPr>
          <w:b/>
        </w:rPr>
        <w:t xml:space="preserve"> </w:t>
      </w:r>
    </w:p>
    <w:p w:rsidR="0086715D" w:rsidRPr="0086715D" w:rsidRDefault="0086715D" w:rsidP="00E0569C">
      <w:pPr>
        <w:jc w:val="both"/>
      </w:pPr>
      <w:r>
        <w:t xml:space="preserve">La présidente </w:t>
      </w:r>
      <w:r w:rsidR="009D049A">
        <w:t xml:space="preserve">précise </w:t>
      </w:r>
      <w:r>
        <w:t xml:space="preserve">que ce point a été adressé </w:t>
      </w:r>
      <w:r w:rsidR="009D049A">
        <w:t xml:space="preserve">plus tôt au cours de </w:t>
      </w:r>
      <w:r>
        <w:t>la rencontre.</w:t>
      </w:r>
    </w:p>
    <w:p w:rsidR="00520AA2" w:rsidRDefault="00520AA2" w:rsidP="00E0569C">
      <w:pPr>
        <w:jc w:val="both"/>
        <w:rPr>
          <w:b/>
        </w:rPr>
      </w:pPr>
    </w:p>
    <w:p w:rsidR="00520AA2" w:rsidRDefault="00520AA2" w:rsidP="00E0569C">
      <w:pPr>
        <w:jc w:val="both"/>
        <w:rPr>
          <w:b/>
        </w:rPr>
      </w:pPr>
      <w:r>
        <w:rPr>
          <w:b/>
        </w:rPr>
        <w:t xml:space="preserve">12. </w:t>
      </w:r>
      <w:r w:rsidRPr="00227095">
        <w:rPr>
          <w:b/>
          <w:u w:val="single"/>
        </w:rPr>
        <w:t>R.V.F Plan d’action et thème possible</w:t>
      </w:r>
    </w:p>
    <w:p w:rsidR="00520AA2" w:rsidRPr="00520AA2" w:rsidRDefault="00520AA2" w:rsidP="00E0569C">
      <w:pPr>
        <w:jc w:val="both"/>
      </w:pPr>
      <w:r w:rsidRPr="00520AA2">
        <w:t>Le directeur général fait rapport aux membres des points cités dans la liste de priorisation des stratégies à adopter au R.V.F réalisé</w:t>
      </w:r>
      <w:r w:rsidR="00C1737C">
        <w:t>e</w:t>
      </w:r>
      <w:r w:rsidRPr="00520AA2">
        <w:t xml:space="preserve"> selon les choix des députés.</w:t>
      </w:r>
    </w:p>
    <w:p w:rsidR="00520AA2" w:rsidRDefault="00C1737C" w:rsidP="00E0569C">
      <w:pPr>
        <w:jc w:val="both"/>
      </w:pPr>
      <w:r>
        <w:t>Les membres de l’ADC discutent autour du thème</w:t>
      </w:r>
      <w:r w:rsidR="00B15B92">
        <w:t xml:space="preserve"> et du format du R.V.F</w:t>
      </w:r>
    </w:p>
    <w:p w:rsidR="00B15B92" w:rsidRDefault="00B15B92" w:rsidP="00E0569C">
      <w:pPr>
        <w:jc w:val="both"/>
      </w:pPr>
      <w:r>
        <w:t xml:space="preserve">Les points suivants ont été discutés : </w:t>
      </w:r>
    </w:p>
    <w:p w:rsidR="00C1737C" w:rsidRDefault="00C1737C" w:rsidP="00E0569C">
      <w:pPr>
        <w:jc w:val="both"/>
      </w:pPr>
    </w:p>
    <w:p w:rsidR="00C1737C" w:rsidRDefault="00C1737C" w:rsidP="00B15B92">
      <w:pPr>
        <w:pStyle w:val="Paragraphedeliste"/>
        <w:numPr>
          <w:ilvl w:val="0"/>
          <w:numId w:val="26"/>
        </w:numPr>
        <w:jc w:val="both"/>
      </w:pPr>
      <w:r>
        <w:t>Intéresser les participants en créant des espaces selon l’intérêt du participant</w:t>
      </w:r>
      <w:r w:rsidR="0086715D">
        <w:t>.</w:t>
      </w:r>
    </w:p>
    <w:p w:rsidR="00C1737C" w:rsidRDefault="00B15B92" w:rsidP="00E0569C">
      <w:pPr>
        <w:pStyle w:val="Paragraphedeliste"/>
        <w:numPr>
          <w:ilvl w:val="0"/>
          <w:numId w:val="26"/>
        </w:numPr>
        <w:jc w:val="both"/>
      </w:pPr>
      <w:r>
        <w:t xml:space="preserve">Souligner le </w:t>
      </w:r>
      <w:r w:rsidR="00C1737C">
        <w:t>40</w:t>
      </w:r>
      <w:r w:rsidR="00C1737C" w:rsidRPr="00B15B92">
        <w:rPr>
          <w:vertAlign w:val="superscript"/>
        </w:rPr>
        <w:t>ème</w:t>
      </w:r>
      <w:r w:rsidR="0086715D">
        <w:t xml:space="preserve"> anniversaire du C</w:t>
      </w:r>
      <w:r w:rsidR="00C1737C">
        <w:t>amp voyageur</w:t>
      </w:r>
      <w:r>
        <w:t xml:space="preserve"> et le </w:t>
      </w:r>
      <w:r w:rsidR="00C1737C">
        <w:t>20</w:t>
      </w:r>
      <w:r w:rsidR="00C1737C" w:rsidRPr="00B15B92">
        <w:rPr>
          <w:vertAlign w:val="superscript"/>
        </w:rPr>
        <w:t>ème</w:t>
      </w:r>
      <w:r w:rsidR="0086715D">
        <w:t xml:space="preserve"> anniversaire de la B</w:t>
      </w:r>
      <w:r w:rsidR="00C1737C">
        <w:t>ouquinerie Gravelbourg</w:t>
      </w:r>
      <w:r w:rsidR="0086715D">
        <w:t>.</w:t>
      </w:r>
    </w:p>
    <w:p w:rsidR="00C1737C" w:rsidRDefault="00C1737C" w:rsidP="00B15B92">
      <w:pPr>
        <w:pStyle w:val="Paragraphedeliste"/>
        <w:numPr>
          <w:ilvl w:val="0"/>
          <w:numId w:val="26"/>
        </w:numPr>
        <w:jc w:val="both"/>
      </w:pPr>
      <w:r>
        <w:t>AJF : planifier une session de spontanéité</w:t>
      </w:r>
      <w:r w:rsidR="0086715D">
        <w:t>.</w:t>
      </w:r>
    </w:p>
    <w:p w:rsidR="00C1737C" w:rsidRDefault="00227095" w:rsidP="00B15B92">
      <w:pPr>
        <w:pStyle w:val="Paragraphedeliste"/>
        <w:numPr>
          <w:ilvl w:val="0"/>
          <w:numId w:val="26"/>
        </w:numPr>
        <w:jc w:val="both"/>
      </w:pPr>
      <w:r>
        <w:t xml:space="preserve">La mise </w:t>
      </w:r>
      <w:r w:rsidR="00B15B92">
        <w:t>en place d’un s</w:t>
      </w:r>
      <w:r w:rsidR="00C1737C">
        <w:t>ervice de garde</w:t>
      </w:r>
      <w:r w:rsidR="00983A1F">
        <w:t xml:space="preserve"> pour les jeunes avec activités spéciales pour les jeunes</w:t>
      </w:r>
      <w:r w:rsidR="0086715D">
        <w:t xml:space="preserve"> </w:t>
      </w:r>
      <w:r w:rsidR="00983A1F">
        <w:t>(sport jeux…..)</w:t>
      </w:r>
      <w:r w:rsidR="0086715D">
        <w:t>.</w:t>
      </w:r>
    </w:p>
    <w:p w:rsidR="00983A1F" w:rsidRDefault="00983A1F" w:rsidP="00B15B92">
      <w:pPr>
        <w:pStyle w:val="Paragraphedeliste"/>
        <w:numPr>
          <w:ilvl w:val="0"/>
          <w:numId w:val="26"/>
        </w:numPr>
        <w:jc w:val="both"/>
      </w:pPr>
      <w:r>
        <w:t>Avoir un jeune minim</w:t>
      </w:r>
      <w:r w:rsidR="0086715D">
        <w:t>um par district (dépenses des</w:t>
      </w:r>
      <w:r>
        <w:t xml:space="preserve"> participation</w:t>
      </w:r>
      <w:r w:rsidR="0086715D">
        <w:t>s</w:t>
      </w:r>
      <w:r>
        <w:t xml:space="preserve"> </w:t>
      </w:r>
      <w:r w:rsidR="0086715D">
        <w:t xml:space="preserve">sont </w:t>
      </w:r>
      <w:r>
        <w:t>payé</w:t>
      </w:r>
      <w:r w:rsidR="00AB1E63">
        <w:t>s</w:t>
      </w:r>
      <w:r w:rsidR="0086715D">
        <w:t xml:space="preserve"> par l’ACF ou commandité</w:t>
      </w:r>
      <w:r>
        <w:t>)</w:t>
      </w:r>
      <w:r w:rsidR="0086715D">
        <w:t>.</w:t>
      </w:r>
    </w:p>
    <w:p w:rsidR="00983A1F" w:rsidRDefault="009D049A" w:rsidP="00B15B92">
      <w:pPr>
        <w:pStyle w:val="Paragraphedeliste"/>
        <w:numPr>
          <w:ilvl w:val="0"/>
          <w:numId w:val="26"/>
        </w:numPr>
        <w:jc w:val="both"/>
      </w:pPr>
      <w:r>
        <w:t xml:space="preserve">Reconnaitre et </w:t>
      </w:r>
      <w:r w:rsidR="00983A1F">
        <w:t>Parler du jeune qui a eu des records incroyable au CEF (</w:t>
      </w:r>
      <w:r>
        <w:t xml:space="preserve">en </w:t>
      </w:r>
      <w:r w:rsidR="00983A1F">
        <w:t>12</w:t>
      </w:r>
      <w:r>
        <w:t>ème année)</w:t>
      </w:r>
      <w:r w:rsidR="0086715D">
        <w:t>.</w:t>
      </w:r>
    </w:p>
    <w:p w:rsidR="00983A1F" w:rsidRDefault="00983A1F" w:rsidP="00B15B92">
      <w:pPr>
        <w:pStyle w:val="Paragraphedeliste"/>
        <w:numPr>
          <w:ilvl w:val="0"/>
          <w:numId w:val="26"/>
        </w:numPr>
        <w:jc w:val="both"/>
      </w:pPr>
      <w:r>
        <w:t>Nominer les jeunes qui ont gagné des concours</w:t>
      </w:r>
      <w:r w:rsidR="0086715D">
        <w:t>.</w:t>
      </w:r>
    </w:p>
    <w:p w:rsidR="00983A1F" w:rsidRDefault="00983A1F" w:rsidP="00CF6507">
      <w:pPr>
        <w:pStyle w:val="Paragraphedeliste"/>
        <w:numPr>
          <w:ilvl w:val="0"/>
          <w:numId w:val="26"/>
        </w:numPr>
        <w:jc w:val="both"/>
      </w:pPr>
      <w:r>
        <w:t>Bourses donnée</w:t>
      </w:r>
      <w:r w:rsidR="00CF6507">
        <w:t>s</w:t>
      </w:r>
      <w:r>
        <w:t xml:space="preserve"> par l’IF et le </w:t>
      </w:r>
      <w:r w:rsidR="00CF6507">
        <w:t>département</w:t>
      </w:r>
      <w:r>
        <w:t xml:space="preserve"> français (reconnaitre les jeunes qui ont eu ces bourses)</w:t>
      </w:r>
      <w:r w:rsidR="0086715D">
        <w:t>.</w:t>
      </w:r>
    </w:p>
    <w:p w:rsidR="00983A1F" w:rsidRDefault="00CF6507" w:rsidP="00CF6507">
      <w:pPr>
        <w:pStyle w:val="Paragraphedeliste"/>
        <w:numPr>
          <w:ilvl w:val="0"/>
          <w:numId w:val="26"/>
        </w:numPr>
        <w:jc w:val="both"/>
      </w:pPr>
      <w:r>
        <w:lastRenderedPageBreak/>
        <w:t>Trouver un é</w:t>
      </w:r>
      <w:r w:rsidR="00AB1E63">
        <w:t>quilibre entre le formel et le plaisir</w:t>
      </w:r>
      <w:r w:rsidR="0086715D">
        <w:t>.</w:t>
      </w:r>
    </w:p>
    <w:p w:rsidR="00AB1E63" w:rsidRDefault="00AB1E63" w:rsidP="00CF6507">
      <w:pPr>
        <w:pStyle w:val="Paragraphedeliste"/>
        <w:numPr>
          <w:ilvl w:val="0"/>
          <w:numId w:val="26"/>
        </w:numPr>
        <w:jc w:val="both"/>
      </w:pPr>
      <w:r>
        <w:t>Faire participer des jeunes du CÉF (création visuelle sur la fransaskoisie)</w:t>
      </w:r>
      <w:r w:rsidR="0086715D">
        <w:t>.</w:t>
      </w:r>
    </w:p>
    <w:p w:rsidR="00CF6507" w:rsidRDefault="00CF6507" w:rsidP="00CF6507">
      <w:pPr>
        <w:pStyle w:val="Paragraphedeliste"/>
        <w:numPr>
          <w:ilvl w:val="0"/>
          <w:numId w:val="26"/>
        </w:numPr>
        <w:jc w:val="both"/>
      </w:pPr>
      <w:r>
        <w:t>Drums</w:t>
      </w:r>
      <w:r w:rsidR="00AB1E63">
        <w:t xml:space="preserve"> cercle (jeunes)</w:t>
      </w:r>
      <w:r w:rsidR="0086715D">
        <w:t>.</w:t>
      </w:r>
    </w:p>
    <w:p w:rsidR="00CF6507" w:rsidRDefault="00CF6507" w:rsidP="00CF6507">
      <w:pPr>
        <w:pStyle w:val="Paragraphedeliste"/>
        <w:jc w:val="both"/>
      </w:pPr>
    </w:p>
    <w:p w:rsidR="00AB1E63" w:rsidRDefault="00AB1E63" w:rsidP="00CF6507">
      <w:pPr>
        <w:pStyle w:val="Paragraphedeliste"/>
        <w:jc w:val="both"/>
      </w:pPr>
      <w:r>
        <w:t>La présidente propose</w:t>
      </w:r>
      <w:r w:rsidR="00CF6507">
        <w:t xml:space="preserve"> : le thème : </w:t>
      </w:r>
      <w:r>
        <w:t>Immigration et jeunesse</w:t>
      </w:r>
    </w:p>
    <w:p w:rsidR="00171C92" w:rsidRPr="0087013D" w:rsidRDefault="00171C92" w:rsidP="00A6439E">
      <w:pPr>
        <w:jc w:val="both"/>
      </w:pPr>
    </w:p>
    <w:p w:rsidR="00CA13DB" w:rsidRDefault="00CA13DB" w:rsidP="00A6439E">
      <w:pPr>
        <w:jc w:val="both"/>
        <w:rPr>
          <w:b/>
        </w:rPr>
      </w:pPr>
      <w:r w:rsidRPr="0087013D">
        <w:rPr>
          <w:b/>
        </w:rPr>
        <w:t>1</w:t>
      </w:r>
      <w:r w:rsidR="00AB1E63">
        <w:rPr>
          <w:b/>
        </w:rPr>
        <w:t>5</w:t>
      </w:r>
      <w:r w:rsidR="009E27C3">
        <w:rPr>
          <w:b/>
        </w:rPr>
        <w:t>.</w:t>
      </w:r>
      <w:r w:rsidRPr="0087013D">
        <w:rPr>
          <w:b/>
        </w:rPr>
        <w:t xml:space="preserve"> </w:t>
      </w:r>
      <w:r w:rsidRPr="00227095">
        <w:rPr>
          <w:b/>
          <w:u w:val="single"/>
        </w:rPr>
        <w:t xml:space="preserve">Comité </w:t>
      </w:r>
      <w:r w:rsidR="00CF6507" w:rsidRPr="00227095">
        <w:rPr>
          <w:b/>
          <w:u w:val="single"/>
        </w:rPr>
        <w:t>sur la gouvernance de l’ACF</w:t>
      </w:r>
    </w:p>
    <w:p w:rsidR="00CF6507" w:rsidRDefault="00CF6507" w:rsidP="00A6439E">
      <w:pPr>
        <w:jc w:val="both"/>
      </w:pPr>
      <w:r>
        <w:t>D</w:t>
      </w:r>
      <w:r w:rsidR="00733767">
        <w:t xml:space="preserve">épôt en </w:t>
      </w:r>
      <w:r>
        <w:t>3</w:t>
      </w:r>
      <w:r w:rsidRPr="00CF6507">
        <w:rPr>
          <w:vertAlign w:val="superscript"/>
        </w:rPr>
        <w:t>ème</w:t>
      </w:r>
      <w:r>
        <w:t xml:space="preserve"> l</w:t>
      </w:r>
      <w:r w:rsidR="00733767">
        <w:t xml:space="preserve">ecture de </w:t>
      </w:r>
      <w:r>
        <w:t>la politique 2.2.3 et introduction de la politique de défraiement des dépenses de campagne électorale aux présidences de l’ACF.</w:t>
      </w:r>
    </w:p>
    <w:p w:rsidR="00733767" w:rsidRDefault="00733767" w:rsidP="00A6439E">
      <w:pPr>
        <w:jc w:val="both"/>
      </w:pPr>
    </w:p>
    <w:p w:rsidR="0086715D" w:rsidRDefault="0086715D" w:rsidP="00A6439E">
      <w:pPr>
        <w:jc w:val="both"/>
      </w:pPr>
    </w:p>
    <w:p w:rsidR="004B287F" w:rsidRPr="0087013D" w:rsidRDefault="004B287F" w:rsidP="004B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7013D">
        <w:rPr>
          <w:b/>
        </w:rPr>
        <w:t>Proposition</w:t>
      </w:r>
      <w:r w:rsidR="007F4D4A">
        <w:rPr>
          <w:b/>
        </w:rPr>
        <w:t xml:space="preserve"> 2013-2014/ACF/0</w:t>
      </w:r>
      <w:r w:rsidR="00CF6507">
        <w:rPr>
          <w:b/>
        </w:rPr>
        <w:t>34</w:t>
      </w:r>
    </w:p>
    <w:p w:rsidR="00CF6507" w:rsidRDefault="004B287F" w:rsidP="007F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3F7144">
        <w:rPr>
          <w:u w:val="single"/>
        </w:rPr>
        <w:t>Proposée par</w:t>
      </w:r>
      <w:r w:rsidR="003F7144">
        <w:rPr>
          <w:u w:val="single"/>
        </w:rPr>
        <w:t xml:space="preserve"> : </w:t>
      </w:r>
      <w:r w:rsidR="007F4D4A">
        <w:rPr>
          <w:u w:val="single"/>
        </w:rPr>
        <w:t>René</w:t>
      </w:r>
      <w:r w:rsidR="00CF6507">
        <w:rPr>
          <w:u w:val="single"/>
        </w:rPr>
        <w:t xml:space="preserve"> Archambault </w:t>
      </w:r>
      <w:r w:rsidRPr="003F7144">
        <w:rPr>
          <w:u w:val="single"/>
        </w:rPr>
        <w:tab/>
      </w:r>
      <w:r w:rsidRPr="003F7144">
        <w:rPr>
          <w:u w:val="single"/>
        </w:rPr>
        <w:tab/>
      </w:r>
      <w:r w:rsidR="0086715D">
        <w:rPr>
          <w:u w:val="single"/>
        </w:rPr>
        <w:t xml:space="preserve">           </w:t>
      </w:r>
      <w:r w:rsidR="0004358D" w:rsidRPr="003F7144">
        <w:rPr>
          <w:u w:val="single"/>
        </w:rPr>
        <w:t>Appuyé</w:t>
      </w:r>
      <w:r w:rsidR="0004358D">
        <w:rPr>
          <w:u w:val="single"/>
        </w:rPr>
        <w:t>e</w:t>
      </w:r>
      <w:r w:rsidR="0004358D" w:rsidRPr="003F7144">
        <w:rPr>
          <w:u w:val="single"/>
        </w:rPr>
        <w:t xml:space="preserve"> par</w:t>
      </w:r>
      <w:r w:rsidR="0004358D">
        <w:rPr>
          <w:u w:val="single"/>
        </w:rPr>
        <w:t> : David Lawlor</w:t>
      </w:r>
    </w:p>
    <w:p w:rsidR="004B287F" w:rsidRPr="0087013D" w:rsidRDefault="004B287F" w:rsidP="007F4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7013D">
        <w:t xml:space="preserve">Que la politique 2.2.3 Rôle et responsabilité, soit </w:t>
      </w:r>
      <w:r w:rsidRPr="007F4D4A">
        <w:t>adopté</w:t>
      </w:r>
      <w:r w:rsidR="007F4D4A">
        <w:t>e</w:t>
      </w:r>
      <w:r w:rsidRPr="007F4D4A">
        <w:t xml:space="preserve"> en</w:t>
      </w:r>
      <w:r w:rsidR="0086715D">
        <w:t xml:space="preserve"> </w:t>
      </w:r>
      <w:r w:rsidR="007F4D4A">
        <w:t>3</w:t>
      </w:r>
      <w:r w:rsidR="007F4D4A" w:rsidRPr="007F4D4A">
        <w:rPr>
          <w:vertAlign w:val="superscript"/>
        </w:rPr>
        <w:t>ème</w:t>
      </w:r>
      <w:r w:rsidRPr="0087013D">
        <w:t>lecture</w:t>
      </w:r>
      <w:r w:rsidR="0086715D">
        <w:t>.</w:t>
      </w:r>
    </w:p>
    <w:p w:rsidR="004B287F" w:rsidRPr="003F7144" w:rsidRDefault="004B287F" w:rsidP="004B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  <w:r w:rsidRPr="003F7144">
        <w:rPr>
          <w:u w:val="single"/>
        </w:rPr>
        <w:t>A</w:t>
      </w:r>
      <w:r w:rsidR="003F7144" w:rsidRPr="003F7144">
        <w:rPr>
          <w:u w:val="single"/>
        </w:rPr>
        <w:t>doptée à l’unanimité</w:t>
      </w:r>
    </w:p>
    <w:p w:rsidR="00171C92" w:rsidRPr="0087013D" w:rsidRDefault="00171C92" w:rsidP="008D707A">
      <w:pPr>
        <w:jc w:val="both"/>
        <w:rPr>
          <w:b/>
        </w:rPr>
      </w:pPr>
    </w:p>
    <w:p w:rsidR="00791E2D" w:rsidRPr="00CF6507" w:rsidRDefault="008A69BA" w:rsidP="00A6439E">
      <w:pPr>
        <w:jc w:val="both"/>
        <w:rPr>
          <w:b/>
          <w:u w:val="single"/>
        </w:rPr>
      </w:pPr>
      <w:r w:rsidRPr="00CF6507">
        <w:rPr>
          <w:b/>
        </w:rPr>
        <w:t xml:space="preserve">16. </w:t>
      </w:r>
      <w:r w:rsidR="00CF6507" w:rsidRPr="00CF6507">
        <w:rPr>
          <w:b/>
          <w:u w:val="single"/>
        </w:rPr>
        <w:t>F</w:t>
      </w:r>
      <w:r w:rsidRPr="00CF6507">
        <w:rPr>
          <w:b/>
          <w:u w:val="single"/>
        </w:rPr>
        <w:t>ête fransaskoise</w:t>
      </w:r>
    </w:p>
    <w:p w:rsidR="00CF6507" w:rsidRDefault="008A69BA" w:rsidP="00A6439E">
      <w:pPr>
        <w:jc w:val="both"/>
      </w:pPr>
      <w:r>
        <w:t>Présentation de la liste des partenaires par la direction générale.</w:t>
      </w:r>
      <w:r w:rsidR="00CF6507">
        <w:t xml:space="preserve"> (</w:t>
      </w:r>
      <w:proofErr w:type="gramStart"/>
      <w:r w:rsidR="00CF6507">
        <w:t>copie</w:t>
      </w:r>
      <w:proofErr w:type="gramEnd"/>
      <w:r w:rsidR="00CF6507">
        <w:t xml:space="preserve"> en annexe)</w:t>
      </w:r>
      <w:r w:rsidR="0086715D">
        <w:t xml:space="preserve"> </w:t>
      </w:r>
      <w:r w:rsidR="00CF6507">
        <w:t>Les député(e)s communautaires discutent de la prise en charge d’une partie de</w:t>
      </w:r>
      <w:r w:rsidR="0086715D">
        <w:t xml:space="preserve"> leur</w:t>
      </w:r>
      <w:r w:rsidR="00CF6507">
        <w:t xml:space="preserve">s </w:t>
      </w:r>
      <w:r w:rsidR="00DB282D">
        <w:t xml:space="preserve">frais de participation </w:t>
      </w:r>
      <w:r w:rsidR="009D049A">
        <w:t xml:space="preserve">à </w:t>
      </w:r>
      <w:r w:rsidR="00DB282D">
        <w:t xml:space="preserve">la </w:t>
      </w:r>
      <w:r w:rsidR="0086715D">
        <w:t>F</w:t>
      </w:r>
      <w:r w:rsidR="00DB282D">
        <w:t xml:space="preserve">ête </w:t>
      </w:r>
      <w:proofErr w:type="spellStart"/>
      <w:r w:rsidR="00DB282D">
        <w:t>fransaskoise</w:t>
      </w:r>
      <w:proofErr w:type="spellEnd"/>
      <w:r w:rsidR="00DB282D">
        <w:t xml:space="preserve"> par l’ACF.</w:t>
      </w:r>
    </w:p>
    <w:p w:rsidR="00CF6507" w:rsidRDefault="00CF6507" w:rsidP="00A6439E">
      <w:pPr>
        <w:jc w:val="both"/>
      </w:pPr>
    </w:p>
    <w:p w:rsidR="008A69BA" w:rsidRPr="0087013D" w:rsidRDefault="008A69BA" w:rsidP="008A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7013D">
        <w:rPr>
          <w:b/>
        </w:rPr>
        <w:t>Proposition</w:t>
      </w:r>
      <w:r>
        <w:rPr>
          <w:b/>
        </w:rPr>
        <w:t xml:space="preserve"> 2013-2014/ACF/0</w:t>
      </w:r>
      <w:r w:rsidR="00CF6507">
        <w:rPr>
          <w:b/>
        </w:rPr>
        <w:t>35</w:t>
      </w:r>
    </w:p>
    <w:p w:rsidR="008A69BA" w:rsidRDefault="008A69BA" w:rsidP="008A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3F7144">
        <w:rPr>
          <w:u w:val="single"/>
        </w:rPr>
        <w:t>Proposée par</w:t>
      </w:r>
      <w:r w:rsidR="00DB282D">
        <w:rPr>
          <w:u w:val="single"/>
        </w:rPr>
        <w:t> : David Lawlor</w:t>
      </w:r>
      <w:r w:rsidRPr="003F7144">
        <w:rPr>
          <w:u w:val="single"/>
        </w:rPr>
        <w:tab/>
      </w:r>
      <w:r w:rsidRPr="003F7144">
        <w:rPr>
          <w:u w:val="single"/>
        </w:rPr>
        <w:tab/>
      </w:r>
      <w:r w:rsidR="0086715D">
        <w:rPr>
          <w:u w:val="single"/>
        </w:rPr>
        <w:t xml:space="preserve">          </w:t>
      </w:r>
      <w:r w:rsidR="0090379C" w:rsidRPr="003F7144">
        <w:rPr>
          <w:u w:val="single"/>
        </w:rPr>
        <w:t>Appuyé</w:t>
      </w:r>
      <w:r w:rsidR="0090379C">
        <w:rPr>
          <w:u w:val="single"/>
        </w:rPr>
        <w:t>e</w:t>
      </w:r>
      <w:r w:rsidR="0090379C" w:rsidRPr="003F7144">
        <w:rPr>
          <w:u w:val="single"/>
        </w:rPr>
        <w:t xml:space="preserve"> par</w:t>
      </w:r>
      <w:r w:rsidR="0090379C">
        <w:rPr>
          <w:u w:val="single"/>
        </w:rPr>
        <w:t> </w:t>
      </w:r>
      <w:r w:rsidR="0090379C" w:rsidRPr="00DB282D">
        <w:rPr>
          <w:u w:val="single"/>
        </w:rPr>
        <w:t>: René</w:t>
      </w:r>
      <w:r w:rsidR="0090379C">
        <w:rPr>
          <w:u w:val="single"/>
        </w:rPr>
        <w:t xml:space="preserve"> Archambault</w:t>
      </w:r>
      <w:r w:rsidRPr="003F7144">
        <w:rPr>
          <w:u w:val="single"/>
        </w:rPr>
        <w:tab/>
      </w:r>
    </w:p>
    <w:p w:rsidR="008A69BA" w:rsidRPr="0087013D" w:rsidRDefault="008A69BA" w:rsidP="008A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7013D">
        <w:t>Que</w:t>
      </w:r>
      <w:r w:rsidR="00DB282D">
        <w:t xml:space="preserve"> l’ADC propose que </w:t>
      </w:r>
      <w:r w:rsidRPr="0087013D">
        <w:t xml:space="preserve"> l</w:t>
      </w:r>
      <w:r>
        <w:t xml:space="preserve">’ACF assume uniquement les frais d’inscription </w:t>
      </w:r>
      <w:r w:rsidR="00F14C83">
        <w:t xml:space="preserve">à la fête fransaskoise des député(e)s communautaires </w:t>
      </w:r>
      <w:r>
        <w:t>et la participation au banquet du samedi</w:t>
      </w:r>
      <w:r w:rsidR="00DB282D">
        <w:t>.</w:t>
      </w:r>
    </w:p>
    <w:p w:rsidR="008A69BA" w:rsidRPr="003F7144" w:rsidRDefault="008A69BA" w:rsidP="008A6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  <w:r w:rsidRPr="003F7144">
        <w:rPr>
          <w:u w:val="single"/>
        </w:rPr>
        <w:t>Adoptée à l’unanimité</w:t>
      </w:r>
    </w:p>
    <w:p w:rsidR="008A69BA" w:rsidRDefault="008A69BA" w:rsidP="00A6439E">
      <w:pPr>
        <w:jc w:val="both"/>
        <w:rPr>
          <w:b/>
        </w:rPr>
      </w:pPr>
    </w:p>
    <w:p w:rsidR="00171C92" w:rsidRDefault="008A69BA" w:rsidP="00A6439E">
      <w:pPr>
        <w:jc w:val="both"/>
        <w:rPr>
          <w:b/>
          <w:u w:val="single"/>
        </w:rPr>
      </w:pPr>
      <w:r>
        <w:rPr>
          <w:b/>
        </w:rPr>
        <w:t xml:space="preserve">17. </w:t>
      </w:r>
      <w:r w:rsidRPr="00DB282D">
        <w:rPr>
          <w:b/>
          <w:u w:val="single"/>
        </w:rPr>
        <w:t>Projet Pilote Sud-Ouest</w:t>
      </w:r>
    </w:p>
    <w:p w:rsidR="00DB282D" w:rsidRDefault="00DB282D" w:rsidP="00A6439E">
      <w:pPr>
        <w:jc w:val="both"/>
        <w:rPr>
          <w:b/>
        </w:rPr>
      </w:pPr>
    </w:p>
    <w:p w:rsidR="008A69BA" w:rsidRDefault="008140C2" w:rsidP="00A6439E">
      <w:pPr>
        <w:jc w:val="both"/>
        <w:rPr>
          <w:b/>
        </w:rPr>
      </w:pPr>
      <w:r>
        <w:rPr>
          <w:b/>
        </w:rPr>
        <w:t xml:space="preserve">Présentation du projet par Michel Vézina et Christine </w:t>
      </w:r>
      <w:r w:rsidR="00DB282D">
        <w:rPr>
          <w:b/>
        </w:rPr>
        <w:t>Regnier Gaudet.</w:t>
      </w:r>
    </w:p>
    <w:p w:rsidR="00DB282D" w:rsidRDefault="00DB282D" w:rsidP="00A6439E">
      <w:pPr>
        <w:jc w:val="both"/>
      </w:pPr>
      <w:r>
        <w:t>Les membres évoquent les points suivants :</w:t>
      </w:r>
    </w:p>
    <w:p w:rsidR="00DB282D" w:rsidRDefault="001E54A1" w:rsidP="00DB282D">
      <w:pPr>
        <w:pStyle w:val="Paragraphedeliste"/>
        <w:numPr>
          <w:ilvl w:val="0"/>
          <w:numId w:val="26"/>
        </w:numPr>
        <w:jc w:val="both"/>
      </w:pPr>
      <w:r>
        <w:t>Convoquer une réunion avec les représentants des 2 communautés et faire un plan de fonctionnement du projet.</w:t>
      </w:r>
    </w:p>
    <w:p w:rsidR="001E54A1" w:rsidRDefault="0086715D" w:rsidP="00DB282D">
      <w:pPr>
        <w:pStyle w:val="Paragraphedeliste"/>
        <w:numPr>
          <w:ilvl w:val="0"/>
          <w:numId w:val="26"/>
        </w:numPr>
        <w:jc w:val="both"/>
      </w:pPr>
      <w:r>
        <w:t>Établir un plan d’a</w:t>
      </w:r>
      <w:r w:rsidR="001E54A1">
        <w:t>ction pour formaliser le travail qui sera fait sur</w:t>
      </w:r>
      <w:r w:rsidR="009D049A">
        <w:t xml:space="preserve"> le</w:t>
      </w:r>
      <w:r w:rsidR="00227095">
        <w:t xml:space="preserve"> </w:t>
      </w:r>
      <w:r w:rsidR="001E54A1">
        <w:t>terrain</w:t>
      </w:r>
    </w:p>
    <w:p w:rsidR="001E54A1" w:rsidRDefault="008140C2" w:rsidP="00DB282D">
      <w:pPr>
        <w:pStyle w:val="Paragraphedeliste"/>
        <w:numPr>
          <w:ilvl w:val="0"/>
          <w:numId w:val="26"/>
        </w:numPr>
        <w:jc w:val="both"/>
      </w:pPr>
      <w:r>
        <w:t>Accélérer</w:t>
      </w:r>
      <w:r w:rsidR="001E54A1">
        <w:t xml:space="preserve"> la création d’un projet pilote.</w:t>
      </w:r>
    </w:p>
    <w:p w:rsidR="008140C2" w:rsidRDefault="008140C2" w:rsidP="00DB282D">
      <w:pPr>
        <w:pStyle w:val="Paragraphedeliste"/>
        <w:numPr>
          <w:ilvl w:val="0"/>
          <w:numId w:val="26"/>
        </w:numPr>
        <w:jc w:val="both"/>
      </w:pPr>
      <w:r>
        <w:t>Analyse économique et social</w:t>
      </w:r>
      <w:r w:rsidR="009D049A">
        <w:t>e</w:t>
      </w:r>
      <w:r w:rsidR="00227095">
        <w:t xml:space="preserve"> </w:t>
      </w:r>
      <w:r>
        <w:t>de la région</w:t>
      </w:r>
    </w:p>
    <w:p w:rsidR="00370FC5" w:rsidRDefault="00370FC5" w:rsidP="00DB282D">
      <w:pPr>
        <w:pStyle w:val="Paragraphedeliste"/>
        <w:numPr>
          <w:ilvl w:val="0"/>
          <w:numId w:val="26"/>
        </w:numPr>
        <w:jc w:val="both"/>
      </w:pPr>
      <w:r>
        <w:t>Développement de plan d’urgence</w:t>
      </w:r>
      <w:r w:rsidR="00DB282D">
        <w:t xml:space="preserve"> basé sur l’a</w:t>
      </w:r>
      <w:r>
        <w:t>utofinancement</w:t>
      </w:r>
    </w:p>
    <w:p w:rsidR="00370FC5" w:rsidRDefault="00370FC5" w:rsidP="00370FC5">
      <w:pPr>
        <w:pStyle w:val="Paragraphedeliste"/>
        <w:numPr>
          <w:ilvl w:val="0"/>
          <w:numId w:val="26"/>
        </w:numPr>
        <w:jc w:val="both"/>
      </w:pPr>
      <w:r>
        <w:t>Autonomie régionale</w:t>
      </w:r>
    </w:p>
    <w:p w:rsidR="00DB282D" w:rsidRDefault="00DB282D" w:rsidP="00DB282D">
      <w:pPr>
        <w:pStyle w:val="Paragraphedeliste"/>
        <w:jc w:val="both"/>
      </w:pPr>
    </w:p>
    <w:p w:rsidR="008140C2" w:rsidRDefault="00DB282D" w:rsidP="00DB282D">
      <w:pPr>
        <w:pStyle w:val="Paragraphedeliste"/>
        <w:jc w:val="both"/>
      </w:pPr>
      <w:r>
        <w:t>La direction générale informe les membres que le CCS et le CCF vont faire partie de ce groupe de travail.</w:t>
      </w:r>
      <w:r w:rsidR="0086715D">
        <w:t xml:space="preserve"> </w:t>
      </w:r>
      <w:r>
        <w:t>Michel demande à la direction générale d’inviter d’autres groupes à participer à ce projet</w:t>
      </w:r>
      <w:r w:rsidR="0086715D">
        <w:t>.</w:t>
      </w:r>
    </w:p>
    <w:p w:rsidR="00DB282D" w:rsidRDefault="00DB282D" w:rsidP="00A6439E">
      <w:pPr>
        <w:jc w:val="both"/>
        <w:rPr>
          <w:b/>
        </w:rPr>
      </w:pPr>
    </w:p>
    <w:p w:rsidR="008140C2" w:rsidRDefault="008140C2" w:rsidP="00A6439E">
      <w:pPr>
        <w:jc w:val="both"/>
        <w:rPr>
          <w:b/>
        </w:rPr>
      </w:pPr>
      <w:r w:rsidRPr="008140C2">
        <w:rPr>
          <w:b/>
        </w:rPr>
        <w:t xml:space="preserve">18. </w:t>
      </w:r>
      <w:r w:rsidRPr="00DB282D">
        <w:rPr>
          <w:b/>
          <w:u w:val="single"/>
        </w:rPr>
        <w:t>Affaires nouvelles</w:t>
      </w:r>
      <w:r w:rsidR="00370FC5">
        <w:rPr>
          <w:b/>
        </w:rPr>
        <w:t> :</w:t>
      </w:r>
    </w:p>
    <w:p w:rsidR="00DB282D" w:rsidRDefault="00DB282D" w:rsidP="00A6439E">
      <w:pPr>
        <w:jc w:val="both"/>
        <w:rPr>
          <w:b/>
        </w:rPr>
      </w:pPr>
    </w:p>
    <w:p w:rsidR="00370FC5" w:rsidRPr="008140C2" w:rsidRDefault="00305B72" w:rsidP="00A6439E">
      <w:pPr>
        <w:jc w:val="both"/>
        <w:rPr>
          <w:b/>
        </w:rPr>
      </w:pPr>
      <w:r>
        <w:rPr>
          <w:b/>
        </w:rPr>
        <w:t xml:space="preserve">a. </w:t>
      </w:r>
      <w:r w:rsidR="00370FC5">
        <w:rPr>
          <w:b/>
        </w:rPr>
        <w:t xml:space="preserve">Relations Organismes ACF : </w:t>
      </w:r>
    </w:p>
    <w:p w:rsidR="00305B72" w:rsidRDefault="00305B72" w:rsidP="00A6439E">
      <w:pPr>
        <w:jc w:val="both"/>
      </w:pPr>
      <w:r>
        <w:lastRenderedPageBreak/>
        <w:t>Le député de Saskatoon fait un appel au :</w:t>
      </w:r>
    </w:p>
    <w:p w:rsidR="008140C2" w:rsidRDefault="00370FC5" w:rsidP="00DB282D">
      <w:pPr>
        <w:pStyle w:val="Paragraphedeliste"/>
        <w:numPr>
          <w:ilvl w:val="0"/>
          <w:numId w:val="26"/>
        </w:numPr>
        <w:jc w:val="both"/>
      </w:pPr>
      <w:r>
        <w:t>Rapprochement entre les organismes</w:t>
      </w:r>
    </w:p>
    <w:p w:rsidR="00370FC5" w:rsidRDefault="00370FC5" w:rsidP="00DB282D">
      <w:pPr>
        <w:pStyle w:val="Paragraphedeliste"/>
        <w:numPr>
          <w:ilvl w:val="0"/>
          <w:numId w:val="26"/>
        </w:numPr>
        <w:jc w:val="both"/>
      </w:pPr>
      <w:r>
        <w:t>Amélior</w:t>
      </w:r>
      <w:r w:rsidR="00DB282D">
        <w:t>ation de</w:t>
      </w:r>
      <w:r>
        <w:t xml:space="preserve"> la relation entre l’ACF et les autres organismes</w:t>
      </w:r>
    </w:p>
    <w:p w:rsidR="00DB282D" w:rsidRDefault="00370FC5" w:rsidP="00DB282D">
      <w:pPr>
        <w:pStyle w:val="Paragraphedeliste"/>
        <w:numPr>
          <w:ilvl w:val="0"/>
          <w:numId w:val="26"/>
        </w:numPr>
        <w:jc w:val="both"/>
      </w:pPr>
      <w:r>
        <w:t>Créer une solidarité entre les organismes</w:t>
      </w:r>
    </w:p>
    <w:p w:rsidR="00DB282D" w:rsidRDefault="00DB282D" w:rsidP="00DB282D">
      <w:pPr>
        <w:pStyle w:val="Paragraphedeliste"/>
        <w:jc w:val="both"/>
      </w:pPr>
    </w:p>
    <w:p w:rsidR="00370FC5" w:rsidRDefault="00786885" w:rsidP="00A6439E">
      <w:pPr>
        <w:jc w:val="both"/>
      </w:pPr>
      <w:r>
        <w:t xml:space="preserve">Les membres de l’ADC font appel à : </w:t>
      </w:r>
    </w:p>
    <w:p w:rsidR="00370FC5" w:rsidRDefault="00786885" w:rsidP="00786885">
      <w:pPr>
        <w:pStyle w:val="Paragraphedeliste"/>
        <w:numPr>
          <w:ilvl w:val="0"/>
          <w:numId w:val="26"/>
        </w:numPr>
        <w:jc w:val="both"/>
      </w:pPr>
      <w:r>
        <w:t>L’u</w:t>
      </w:r>
      <w:r w:rsidR="00370FC5">
        <w:t>nification du réseau</w:t>
      </w:r>
      <w:r w:rsidR="00305B72">
        <w:t xml:space="preserve"> en créant un moyen de communication </w:t>
      </w:r>
      <w:r>
        <w:t xml:space="preserve">et de </w:t>
      </w:r>
      <w:r w:rsidR="00305B72">
        <w:t>collaboration efficace</w:t>
      </w:r>
    </w:p>
    <w:p w:rsidR="006D4A61" w:rsidRDefault="00786885" w:rsidP="00786885">
      <w:pPr>
        <w:pStyle w:val="Paragraphedeliste"/>
        <w:numPr>
          <w:ilvl w:val="0"/>
          <w:numId w:val="26"/>
        </w:numPr>
        <w:jc w:val="both"/>
      </w:pPr>
      <w:r>
        <w:t>Se baser dans le rapprochement entre les organismes sur l</w:t>
      </w:r>
      <w:r w:rsidR="00305B72">
        <w:t xml:space="preserve">a transparence </w:t>
      </w:r>
      <w:r>
        <w:t xml:space="preserve">et la reconnaissance </w:t>
      </w:r>
      <w:r w:rsidR="006D4A61">
        <w:t>du rôle des autres organismes</w:t>
      </w:r>
    </w:p>
    <w:p w:rsidR="008C62CD" w:rsidRDefault="008C62CD" w:rsidP="00A6439E">
      <w:pPr>
        <w:jc w:val="both"/>
      </w:pPr>
    </w:p>
    <w:p w:rsidR="00305B72" w:rsidRPr="00786885" w:rsidRDefault="00305B72" w:rsidP="00A6439E">
      <w:pPr>
        <w:jc w:val="both"/>
        <w:rPr>
          <w:b/>
        </w:rPr>
      </w:pPr>
      <w:r w:rsidRPr="00786885">
        <w:rPr>
          <w:b/>
        </w:rPr>
        <w:t>b.</w:t>
      </w:r>
      <w:r w:rsidR="008C62CD" w:rsidRPr="00786885">
        <w:rPr>
          <w:b/>
        </w:rPr>
        <w:t xml:space="preserve"> Portfolio développement communautaire</w:t>
      </w:r>
    </w:p>
    <w:p w:rsidR="008C62CD" w:rsidRDefault="008C62CD" w:rsidP="00A6439E">
      <w:pPr>
        <w:jc w:val="both"/>
      </w:pPr>
      <w:r>
        <w:t>Le concept de dév</w:t>
      </w:r>
      <w:r w:rsidR="0086715D">
        <w:t>eloppement</w:t>
      </w:r>
      <w:r>
        <w:t xml:space="preserve"> comm</w:t>
      </w:r>
      <w:r w:rsidR="0086715D">
        <w:t xml:space="preserve">unautaire est à définir. </w:t>
      </w:r>
      <w:r w:rsidR="00786885">
        <w:t xml:space="preserve">Les membres soulignent l’importance </w:t>
      </w:r>
      <w:r>
        <w:t>d’avoir un secteur de développement communautaire au niveau politique</w:t>
      </w:r>
      <w:r w:rsidR="00786885">
        <w:t xml:space="preserve"> et </w:t>
      </w:r>
      <w:r w:rsidR="009D049A">
        <w:t xml:space="preserve"> de </w:t>
      </w:r>
      <w:r w:rsidR="00786885">
        <w:t xml:space="preserve">désigner un député </w:t>
      </w:r>
      <w:r>
        <w:t>qui portera ce dossier</w:t>
      </w:r>
    </w:p>
    <w:p w:rsidR="008C62CD" w:rsidRDefault="008C62CD" w:rsidP="00A6439E">
      <w:pPr>
        <w:jc w:val="both"/>
      </w:pPr>
    </w:p>
    <w:p w:rsidR="008C62CD" w:rsidRDefault="008C62CD" w:rsidP="00A6439E">
      <w:pPr>
        <w:jc w:val="both"/>
      </w:pPr>
      <w:r>
        <w:t xml:space="preserve">La présidente </w:t>
      </w:r>
      <w:r w:rsidR="00786885">
        <w:t>recommande la nomination de Michel Vézina comme député responsable du secteur de développement communautaire.</w:t>
      </w:r>
    </w:p>
    <w:p w:rsidR="00786885" w:rsidRDefault="00786885" w:rsidP="00786885">
      <w:pPr>
        <w:jc w:val="both"/>
      </w:pPr>
    </w:p>
    <w:p w:rsidR="00786885" w:rsidRPr="0087013D" w:rsidRDefault="00786885" w:rsidP="0078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7013D">
        <w:rPr>
          <w:b/>
        </w:rPr>
        <w:t>Proposition</w:t>
      </w:r>
      <w:r>
        <w:rPr>
          <w:b/>
        </w:rPr>
        <w:t xml:space="preserve"> 2013-2014/ACF/036</w:t>
      </w:r>
    </w:p>
    <w:p w:rsidR="00786885" w:rsidRDefault="00786885" w:rsidP="0078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3F7144">
        <w:rPr>
          <w:u w:val="single"/>
        </w:rPr>
        <w:t>Proposée par</w:t>
      </w:r>
      <w:r>
        <w:rPr>
          <w:u w:val="single"/>
        </w:rPr>
        <w:t xml:space="preserve"> : Paul Hounjet </w:t>
      </w:r>
      <w:r w:rsidRPr="003F7144">
        <w:rPr>
          <w:u w:val="single"/>
        </w:rPr>
        <w:tab/>
      </w:r>
      <w:r w:rsidR="0086715D">
        <w:rPr>
          <w:u w:val="single"/>
        </w:rPr>
        <w:t xml:space="preserve">                       </w:t>
      </w:r>
      <w:r w:rsidRPr="003F7144">
        <w:rPr>
          <w:u w:val="single"/>
        </w:rPr>
        <w:t>Appuyé</w:t>
      </w:r>
      <w:r>
        <w:rPr>
          <w:u w:val="single"/>
        </w:rPr>
        <w:t>e</w:t>
      </w:r>
      <w:r w:rsidRPr="003F7144">
        <w:rPr>
          <w:u w:val="single"/>
        </w:rPr>
        <w:t xml:space="preserve"> par</w:t>
      </w:r>
      <w:r>
        <w:rPr>
          <w:u w:val="single"/>
        </w:rPr>
        <w:t> </w:t>
      </w:r>
      <w:r w:rsidRPr="00DB282D">
        <w:rPr>
          <w:u w:val="single"/>
        </w:rPr>
        <w:t>: René</w:t>
      </w:r>
      <w:r>
        <w:rPr>
          <w:u w:val="single"/>
        </w:rPr>
        <w:t xml:space="preserve"> Archambault</w:t>
      </w:r>
    </w:p>
    <w:p w:rsidR="00786885" w:rsidRPr="0087013D" w:rsidRDefault="00786885" w:rsidP="00903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013D">
        <w:t>Que</w:t>
      </w:r>
      <w:r>
        <w:t xml:space="preserve"> l’ADC propose que la présidente recommande</w:t>
      </w:r>
      <w:r w:rsidR="0090379C">
        <w:t xml:space="preserve"> la nomination de Michel Vézina </w:t>
      </w:r>
      <w:r>
        <w:t xml:space="preserve">comme député </w:t>
      </w:r>
      <w:r w:rsidR="006A5BA5">
        <w:t xml:space="preserve">responsable </w:t>
      </w:r>
      <w:r>
        <w:t>du secteur de développement communautaire.</w:t>
      </w:r>
    </w:p>
    <w:p w:rsidR="00786885" w:rsidRPr="003F7144" w:rsidRDefault="00786885" w:rsidP="007868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  <w:r w:rsidRPr="003F7144">
        <w:rPr>
          <w:u w:val="single"/>
        </w:rPr>
        <w:t>Adoptée à l’unanimité</w:t>
      </w:r>
    </w:p>
    <w:p w:rsidR="008C62CD" w:rsidRDefault="008C62CD" w:rsidP="00A6439E">
      <w:pPr>
        <w:jc w:val="both"/>
      </w:pPr>
    </w:p>
    <w:p w:rsidR="008A69BA" w:rsidRDefault="008140C2" w:rsidP="00A6439E">
      <w:pPr>
        <w:jc w:val="both"/>
        <w:rPr>
          <w:b/>
          <w:u w:val="single"/>
        </w:rPr>
      </w:pPr>
      <w:r>
        <w:rPr>
          <w:b/>
        </w:rPr>
        <w:t xml:space="preserve">19 </w:t>
      </w:r>
      <w:r w:rsidRPr="006A5BA5">
        <w:rPr>
          <w:b/>
          <w:u w:val="single"/>
        </w:rPr>
        <w:t>Évaluation de la rencontre</w:t>
      </w:r>
    </w:p>
    <w:p w:rsidR="006A5BA5" w:rsidRDefault="006A5BA5" w:rsidP="00A6439E">
      <w:pPr>
        <w:jc w:val="both"/>
        <w:rPr>
          <w:b/>
        </w:rPr>
      </w:pPr>
    </w:p>
    <w:p w:rsidR="00BD66CD" w:rsidRPr="0086715D" w:rsidRDefault="00BD66CD" w:rsidP="006A5BA5">
      <w:pPr>
        <w:pStyle w:val="Paragraphedeliste"/>
        <w:numPr>
          <w:ilvl w:val="0"/>
          <w:numId w:val="26"/>
        </w:numPr>
        <w:jc w:val="both"/>
      </w:pPr>
      <w:r w:rsidRPr="0086715D">
        <w:t>Limiter le temps de traitement des articles</w:t>
      </w:r>
      <w:r w:rsidR="0086715D" w:rsidRPr="0086715D">
        <w:t>.</w:t>
      </w:r>
    </w:p>
    <w:p w:rsidR="008140C2" w:rsidRPr="0086715D" w:rsidRDefault="00BD66CD" w:rsidP="006A5BA5">
      <w:pPr>
        <w:pStyle w:val="Paragraphedeliste"/>
        <w:numPr>
          <w:ilvl w:val="0"/>
          <w:numId w:val="26"/>
        </w:numPr>
        <w:jc w:val="both"/>
      </w:pPr>
      <w:r w:rsidRPr="0086715D">
        <w:t>Éviter les questions personnelles dans une réunion officielle</w:t>
      </w:r>
      <w:r w:rsidR="0086715D" w:rsidRPr="0086715D">
        <w:t>.</w:t>
      </w:r>
    </w:p>
    <w:p w:rsidR="00BD66CD" w:rsidRPr="0086715D" w:rsidRDefault="00BD66CD" w:rsidP="006A5BA5">
      <w:pPr>
        <w:pStyle w:val="Paragraphedeliste"/>
        <w:numPr>
          <w:ilvl w:val="0"/>
          <w:numId w:val="26"/>
        </w:numPr>
        <w:jc w:val="both"/>
      </w:pPr>
      <w:r w:rsidRPr="0086715D">
        <w:t>Limiter le temps d’intervention des députés à 2 minutes par rapport</w:t>
      </w:r>
      <w:r w:rsidR="0086715D" w:rsidRPr="0086715D">
        <w:t>.</w:t>
      </w:r>
    </w:p>
    <w:p w:rsidR="00BD66CD" w:rsidRPr="0086715D" w:rsidRDefault="00BD66CD" w:rsidP="006A5BA5">
      <w:pPr>
        <w:pStyle w:val="Paragraphedeliste"/>
        <w:numPr>
          <w:ilvl w:val="0"/>
          <w:numId w:val="26"/>
        </w:numPr>
        <w:jc w:val="both"/>
      </w:pPr>
      <w:r w:rsidRPr="0086715D">
        <w:t xml:space="preserve">Respecter le temps alloué aux interventions </w:t>
      </w:r>
      <w:r w:rsidR="009D049A">
        <w:t xml:space="preserve">de la </w:t>
      </w:r>
      <w:r w:rsidRPr="0086715D">
        <w:t>tribune publique</w:t>
      </w:r>
      <w:r w:rsidR="0086715D" w:rsidRPr="0086715D">
        <w:t>.</w:t>
      </w:r>
    </w:p>
    <w:p w:rsidR="00BD66CD" w:rsidRDefault="00BD66CD" w:rsidP="00A6439E">
      <w:pPr>
        <w:jc w:val="both"/>
        <w:rPr>
          <w:b/>
        </w:rPr>
      </w:pPr>
    </w:p>
    <w:p w:rsidR="00A54C55" w:rsidRDefault="008140C2" w:rsidP="00A6439E">
      <w:pPr>
        <w:jc w:val="both"/>
        <w:rPr>
          <w:b/>
          <w:u w:val="single"/>
        </w:rPr>
      </w:pPr>
      <w:r>
        <w:rPr>
          <w:b/>
        </w:rPr>
        <w:t xml:space="preserve">20. </w:t>
      </w:r>
      <w:r w:rsidR="00A6439E" w:rsidRPr="006A5BA5">
        <w:rPr>
          <w:b/>
          <w:u w:val="single"/>
        </w:rPr>
        <w:t>Date et lieu de la prochaine Assemblée des députés</w:t>
      </w:r>
    </w:p>
    <w:p w:rsidR="006A5BA5" w:rsidRDefault="006A5BA5" w:rsidP="006A5BA5">
      <w:pPr>
        <w:jc w:val="both"/>
      </w:pPr>
    </w:p>
    <w:p w:rsidR="006A5BA5" w:rsidRPr="0087013D" w:rsidRDefault="006A5BA5" w:rsidP="006A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7013D">
        <w:rPr>
          <w:b/>
        </w:rPr>
        <w:t>Proposition</w:t>
      </w:r>
      <w:r>
        <w:rPr>
          <w:b/>
        </w:rPr>
        <w:t xml:space="preserve"> 2013-2014/ACF/037</w:t>
      </w:r>
    </w:p>
    <w:p w:rsidR="006A5BA5" w:rsidRDefault="006A5BA5" w:rsidP="006A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3F7144">
        <w:rPr>
          <w:u w:val="single"/>
        </w:rPr>
        <w:t>Proposée par</w:t>
      </w:r>
      <w:r>
        <w:rPr>
          <w:u w:val="single"/>
        </w:rPr>
        <w:t> : Paulette Gaudet</w:t>
      </w:r>
      <w:r w:rsidRPr="003F7144">
        <w:rPr>
          <w:u w:val="single"/>
        </w:rPr>
        <w:tab/>
      </w:r>
      <w:r w:rsidRPr="003F7144">
        <w:rPr>
          <w:u w:val="single"/>
        </w:rPr>
        <w:tab/>
      </w:r>
      <w:r w:rsidRPr="003F7144">
        <w:rPr>
          <w:u w:val="single"/>
        </w:rPr>
        <w:tab/>
      </w:r>
      <w:r w:rsidR="0086715D">
        <w:rPr>
          <w:u w:val="single"/>
        </w:rPr>
        <w:t xml:space="preserve">           </w:t>
      </w:r>
      <w:r w:rsidR="0090379C" w:rsidRPr="003F7144">
        <w:rPr>
          <w:u w:val="single"/>
        </w:rPr>
        <w:t>Appuyé</w:t>
      </w:r>
      <w:r w:rsidR="0090379C">
        <w:rPr>
          <w:u w:val="single"/>
        </w:rPr>
        <w:t>e</w:t>
      </w:r>
      <w:r w:rsidR="0090379C" w:rsidRPr="003F7144">
        <w:rPr>
          <w:u w:val="single"/>
        </w:rPr>
        <w:t xml:space="preserve"> par</w:t>
      </w:r>
      <w:r w:rsidR="0090379C">
        <w:rPr>
          <w:u w:val="single"/>
        </w:rPr>
        <w:t> </w:t>
      </w:r>
      <w:r w:rsidR="0090379C" w:rsidRPr="00DB282D">
        <w:rPr>
          <w:u w:val="single"/>
        </w:rPr>
        <w:t xml:space="preserve">: </w:t>
      </w:r>
      <w:r w:rsidR="0090379C">
        <w:rPr>
          <w:u w:val="single"/>
        </w:rPr>
        <w:t>David Lawlor</w:t>
      </w:r>
    </w:p>
    <w:p w:rsidR="006A5BA5" w:rsidRPr="006A5BA5" w:rsidRDefault="006A5BA5" w:rsidP="006A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A5BA5">
        <w:t>Que l’ADC décide que la prochaine rencontre de l’ADC ait lieu le 26 et 27 octobre 2013</w:t>
      </w:r>
    </w:p>
    <w:p w:rsidR="006A5BA5" w:rsidRPr="003F7144" w:rsidRDefault="006A5BA5" w:rsidP="006A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u w:val="single"/>
        </w:rPr>
      </w:pPr>
      <w:r w:rsidRPr="003F7144">
        <w:rPr>
          <w:u w:val="single"/>
        </w:rPr>
        <w:t>Adoptée à l’unanimité</w:t>
      </w:r>
    </w:p>
    <w:p w:rsidR="006A5BA5" w:rsidRDefault="006A5BA5" w:rsidP="00A6439E">
      <w:pPr>
        <w:jc w:val="both"/>
      </w:pPr>
    </w:p>
    <w:p w:rsidR="00227095" w:rsidRDefault="00227095" w:rsidP="009F6FCE">
      <w:pPr>
        <w:pStyle w:val="Paragraphedeliste"/>
        <w:ind w:left="0"/>
        <w:jc w:val="both"/>
        <w:rPr>
          <w:b/>
        </w:rPr>
      </w:pPr>
    </w:p>
    <w:p w:rsidR="00227095" w:rsidRDefault="00227095" w:rsidP="009F6FCE">
      <w:pPr>
        <w:pStyle w:val="Paragraphedeliste"/>
        <w:ind w:left="0"/>
        <w:jc w:val="both"/>
        <w:rPr>
          <w:b/>
        </w:rPr>
      </w:pPr>
    </w:p>
    <w:p w:rsidR="00227095" w:rsidRDefault="00227095" w:rsidP="009F6FCE">
      <w:pPr>
        <w:pStyle w:val="Paragraphedeliste"/>
        <w:ind w:left="0"/>
        <w:jc w:val="both"/>
        <w:rPr>
          <w:b/>
        </w:rPr>
      </w:pPr>
    </w:p>
    <w:p w:rsidR="00227095" w:rsidRDefault="00227095" w:rsidP="009F6FCE">
      <w:pPr>
        <w:pStyle w:val="Paragraphedeliste"/>
        <w:ind w:left="0"/>
        <w:jc w:val="both"/>
        <w:rPr>
          <w:b/>
        </w:rPr>
      </w:pPr>
    </w:p>
    <w:p w:rsidR="00227095" w:rsidRDefault="00227095" w:rsidP="009F6FCE">
      <w:pPr>
        <w:pStyle w:val="Paragraphedeliste"/>
        <w:ind w:left="0"/>
        <w:jc w:val="both"/>
        <w:rPr>
          <w:b/>
        </w:rPr>
      </w:pPr>
    </w:p>
    <w:p w:rsidR="00227095" w:rsidRDefault="00227095" w:rsidP="009F6FCE">
      <w:pPr>
        <w:pStyle w:val="Paragraphedeliste"/>
        <w:ind w:left="0"/>
        <w:jc w:val="both"/>
        <w:rPr>
          <w:b/>
        </w:rPr>
      </w:pPr>
    </w:p>
    <w:p w:rsidR="00227095" w:rsidRDefault="00227095" w:rsidP="009F6FCE">
      <w:pPr>
        <w:pStyle w:val="Paragraphedeliste"/>
        <w:ind w:left="0"/>
        <w:jc w:val="both"/>
        <w:rPr>
          <w:b/>
        </w:rPr>
      </w:pPr>
    </w:p>
    <w:p w:rsidR="00A24F07" w:rsidRDefault="00651F81" w:rsidP="009F6FCE">
      <w:pPr>
        <w:pStyle w:val="Paragraphedeliste"/>
        <w:ind w:left="0"/>
        <w:jc w:val="both"/>
        <w:rPr>
          <w:b/>
          <w:u w:val="single"/>
        </w:rPr>
      </w:pPr>
      <w:r>
        <w:rPr>
          <w:b/>
        </w:rPr>
        <w:t xml:space="preserve">21. </w:t>
      </w:r>
      <w:r w:rsidR="00A24F07" w:rsidRPr="00AB551B">
        <w:rPr>
          <w:b/>
          <w:u w:val="single"/>
        </w:rPr>
        <w:t>Clôture de la réunion</w:t>
      </w:r>
    </w:p>
    <w:p w:rsidR="00A24F07" w:rsidRPr="00AB551B" w:rsidRDefault="00A24F07" w:rsidP="009F6FCE">
      <w:pPr>
        <w:pStyle w:val="Paragraphedeliste"/>
        <w:ind w:left="426"/>
        <w:jc w:val="both"/>
        <w:rPr>
          <w:u w:val="single"/>
        </w:rPr>
      </w:pPr>
    </w:p>
    <w:p w:rsidR="00F5140E" w:rsidRPr="0087013D" w:rsidRDefault="00F5140E" w:rsidP="009F6FC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</w:rPr>
      </w:pPr>
      <w:r w:rsidRPr="0087013D">
        <w:rPr>
          <w:b/>
        </w:rPr>
        <w:t>Proposition 201</w:t>
      </w:r>
      <w:r w:rsidR="00F355C3" w:rsidRPr="0087013D">
        <w:rPr>
          <w:b/>
        </w:rPr>
        <w:t>3-2014</w:t>
      </w:r>
      <w:r w:rsidRPr="0087013D">
        <w:rPr>
          <w:b/>
        </w:rPr>
        <w:t>/ACF</w:t>
      </w:r>
      <w:r w:rsidR="00C40E1B" w:rsidRPr="0087013D">
        <w:rPr>
          <w:b/>
        </w:rPr>
        <w:t>/</w:t>
      </w:r>
      <w:r w:rsidR="006A5BA5">
        <w:rPr>
          <w:b/>
        </w:rPr>
        <w:t>038</w:t>
      </w:r>
    </w:p>
    <w:p w:rsidR="00F5140E" w:rsidRPr="0087013D" w:rsidRDefault="00C40E1B" w:rsidP="009F6FC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u w:val="single"/>
        </w:rPr>
      </w:pPr>
      <w:r w:rsidRPr="0087013D">
        <w:rPr>
          <w:u w:val="single"/>
        </w:rPr>
        <w:t xml:space="preserve">Proposé par </w:t>
      </w:r>
      <w:r w:rsidR="0086715D">
        <w:rPr>
          <w:u w:val="single"/>
        </w:rPr>
        <w:t>S</w:t>
      </w:r>
      <w:r w:rsidR="006A5BA5">
        <w:rPr>
          <w:u w:val="single"/>
        </w:rPr>
        <w:t>ophie Ferré</w:t>
      </w:r>
    </w:p>
    <w:p w:rsidR="00F5140E" w:rsidRPr="0087013D" w:rsidRDefault="00C40E1B" w:rsidP="009F6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i/>
        </w:rPr>
      </w:pPr>
      <w:r w:rsidRPr="0087013D">
        <w:rPr>
          <w:i/>
        </w:rPr>
        <w:t>L</w:t>
      </w:r>
      <w:r w:rsidR="0090379C">
        <w:rPr>
          <w:i/>
        </w:rPr>
        <w:t>a</w:t>
      </w:r>
      <w:r w:rsidRPr="0087013D">
        <w:rPr>
          <w:i/>
        </w:rPr>
        <w:t xml:space="preserve"> député</w:t>
      </w:r>
      <w:r w:rsidR="0090379C">
        <w:rPr>
          <w:i/>
        </w:rPr>
        <w:t>e</w:t>
      </w:r>
      <w:r w:rsidR="0086715D">
        <w:rPr>
          <w:i/>
        </w:rPr>
        <w:t xml:space="preserve"> </w:t>
      </w:r>
      <w:r w:rsidRPr="0087013D">
        <w:rPr>
          <w:i/>
        </w:rPr>
        <w:t>de</w:t>
      </w:r>
      <w:r w:rsidR="0086715D">
        <w:rPr>
          <w:i/>
        </w:rPr>
        <w:t xml:space="preserve"> </w:t>
      </w:r>
      <w:r w:rsidR="00DD61AC">
        <w:rPr>
          <w:i/>
        </w:rPr>
        <w:t>Sask</w:t>
      </w:r>
      <w:r w:rsidR="0086715D">
        <w:rPr>
          <w:i/>
        </w:rPr>
        <w:t>a</w:t>
      </w:r>
      <w:r w:rsidR="00DD61AC">
        <w:rPr>
          <w:i/>
        </w:rPr>
        <w:t xml:space="preserve">toon </w:t>
      </w:r>
      <w:r w:rsidR="00F5140E" w:rsidRPr="0087013D">
        <w:rPr>
          <w:i/>
        </w:rPr>
        <w:t xml:space="preserve">propose la levée de </w:t>
      </w:r>
      <w:r w:rsidR="002855FD">
        <w:rPr>
          <w:i/>
        </w:rPr>
        <w:t>la réunion</w:t>
      </w:r>
      <w:r w:rsidR="00F5140E" w:rsidRPr="0087013D">
        <w:rPr>
          <w:i/>
        </w:rPr>
        <w:t xml:space="preserve"> à</w:t>
      </w:r>
      <w:r w:rsidR="00C37BF8" w:rsidRPr="0087013D">
        <w:rPr>
          <w:i/>
        </w:rPr>
        <w:t> </w:t>
      </w:r>
      <w:r w:rsidR="006A5BA5">
        <w:rPr>
          <w:i/>
        </w:rPr>
        <w:t>12h00</w:t>
      </w:r>
      <w:r w:rsidR="00F5140E" w:rsidRPr="0087013D">
        <w:rPr>
          <w:i/>
        </w:rPr>
        <w:t xml:space="preserve"> le </w:t>
      </w:r>
      <w:r w:rsidR="009F6FCE" w:rsidRPr="0087013D">
        <w:rPr>
          <w:i/>
        </w:rPr>
        <w:t>d</w:t>
      </w:r>
      <w:r w:rsidR="00A04E16" w:rsidRPr="0087013D">
        <w:rPr>
          <w:i/>
        </w:rPr>
        <w:t xml:space="preserve">imanche </w:t>
      </w:r>
      <w:r w:rsidR="008140C2">
        <w:rPr>
          <w:i/>
        </w:rPr>
        <w:t xml:space="preserve">9 juin </w:t>
      </w:r>
      <w:r w:rsidRPr="0087013D">
        <w:rPr>
          <w:i/>
        </w:rPr>
        <w:t xml:space="preserve"> 2013</w:t>
      </w:r>
      <w:r w:rsidR="00D7237A" w:rsidRPr="0087013D">
        <w:rPr>
          <w:i/>
        </w:rPr>
        <w:t>.</w:t>
      </w:r>
    </w:p>
    <w:p w:rsidR="00047EEB" w:rsidRDefault="00047EEB" w:rsidP="009F6FCE">
      <w:pPr>
        <w:pStyle w:val="Retraitcorpsdetexte"/>
        <w:ind w:left="4320" w:hanging="4140"/>
        <w:rPr>
          <w:rFonts w:ascii="Century Gothic" w:hAnsi="Century Gothic"/>
          <w:sz w:val="22"/>
          <w:szCs w:val="22"/>
        </w:rPr>
      </w:pPr>
    </w:p>
    <w:p w:rsidR="00171C92" w:rsidRDefault="00171C92" w:rsidP="009F6FCE">
      <w:pPr>
        <w:pStyle w:val="Retraitcorpsdetexte"/>
        <w:ind w:left="4320" w:hanging="4140"/>
        <w:rPr>
          <w:rFonts w:ascii="Century Gothic" w:hAnsi="Century Gothic"/>
          <w:sz w:val="22"/>
          <w:szCs w:val="22"/>
        </w:rPr>
      </w:pPr>
    </w:p>
    <w:p w:rsidR="00171C92" w:rsidRPr="0087013D" w:rsidRDefault="00171C92" w:rsidP="009F6FCE">
      <w:pPr>
        <w:pStyle w:val="Retraitcorpsdetexte"/>
        <w:ind w:left="4320" w:hanging="4140"/>
        <w:rPr>
          <w:rFonts w:ascii="Century Gothic" w:hAnsi="Century Gothic"/>
          <w:sz w:val="22"/>
          <w:szCs w:val="22"/>
        </w:rPr>
      </w:pPr>
    </w:p>
    <w:p w:rsidR="00AF4D3C" w:rsidRPr="0087013D" w:rsidRDefault="00AF4D3C" w:rsidP="009F6FCE">
      <w:pPr>
        <w:pStyle w:val="Retraitcorpsdetexte"/>
        <w:ind w:left="4320" w:hanging="4140"/>
        <w:rPr>
          <w:rFonts w:ascii="Century Gothic" w:hAnsi="Century Gothic"/>
          <w:sz w:val="22"/>
          <w:szCs w:val="22"/>
        </w:rPr>
      </w:pPr>
      <w:r w:rsidRPr="0087013D">
        <w:rPr>
          <w:rFonts w:ascii="Century Gothic" w:hAnsi="Century Gothic"/>
          <w:sz w:val="22"/>
          <w:szCs w:val="22"/>
        </w:rPr>
        <w:t>_____________________</w:t>
      </w:r>
      <w:r w:rsidRPr="0087013D">
        <w:rPr>
          <w:rFonts w:ascii="Century Gothic" w:hAnsi="Century Gothic"/>
          <w:sz w:val="22"/>
          <w:szCs w:val="22"/>
        </w:rPr>
        <w:tab/>
      </w:r>
      <w:r w:rsidR="00F5140E" w:rsidRPr="0087013D">
        <w:rPr>
          <w:rFonts w:ascii="Century Gothic" w:hAnsi="Century Gothic"/>
          <w:sz w:val="22"/>
          <w:szCs w:val="22"/>
        </w:rPr>
        <w:tab/>
      </w:r>
      <w:r w:rsidRPr="0087013D">
        <w:rPr>
          <w:rFonts w:ascii="Century Gothic" w:hAnsi="Century Gothic"/>
          <w:sz w:val="22"/>
          <w:szCs w:val="22"/>
        </w:rPr>
        <w:t>_____________________</w:t>
      </w:r>
    </w:p>
    <w:p w:rsidR="00AF4D3C" w:rsidRPr="0087013D" w:rsidRDefault="00057854" w:rsidP="009F6FCE">
      <w:pPr>
        <w:pStyle w:val="Retraitcorpsdetexte"/>
        <w:ind w:left="4320" w:hanging="4140"/>
        <w:rPr>
          <w:rFonts w:ascii="Century Gothic" w:hAnsi="Century Gothic"/>
          <w:sz w:val="22"/>
          <w:szCs w:val="22"/>
        </w:rPr>
      </w:pPr>
      <w:r w:rsidRPr="0087013D">
        <w:rPr>
          <w:rFonts w:ascii="Century Gothic" w:hAnsi="Century Gothic"/>
          <w:sz w:val="22"/>
          <w:szCs w:val="22"/>
        </w:rPr>
        <w:t>Françoise Sigur-Cloutier</w:t>
      </w:r>
      <w:r w:rsidR="00F5140E" w:rsidRPr="0087013D">
        <w:rPr>
          <w:rFonts w:ascii="Century Gothic" w:hAnsi="Century Gothic"/>
          <w:sz w:val="22"/>
          <w:szCs w:val="22"/>
        </w:rPr>
        <w:t xml:space="preserve"> (présidente)</w:t>
      </w:r>
      <w:r w:rsidR="00AF4D3C" w:rsidRPr="0087013D">
        <w:rPr>
          <w:rFonts w:ascii="Century Gothic" w:hAnsi="Century Gothic"/>
          <w:sz w:val="22"/>
          <w:szCs w:val="22"/>
        </w:rPr>
        <w:tab/>
      </w:r>
      <w:r w:rsidR="00F5140E" w:rsidRPr="0087013D">
        <w:rPr>
          <w:rFonts w:ascii="Century Gothic" w:hAnsi="Century Gothic"/>
          <w:sz w:val="22"/>
          <w:szCs w:val="22"/>
        </w:rPr>
        <w:tab/>
        <w:t xml:space="preserve">Clarence Briand </w:t>
      </w:r>
      <w:r w:rsidR="00AF4D3C" w:rsidRPr="0087013D">
        <w:rPr>
          <w:rFonts w:ascii="Century Gothic" w:hAnsi="Century Gothic"/>
          <w:sz w:val="22"/>
          <w:szCs w:val="22"/>
        </w:rPr>
        <w:t>(trésorier)</w:t>
      </w:r>
    </w:p>
    <w:p w:rsidR="00AF4D3C" w:rsidRPr="0087013D" w:rsidRDefault="00AF4D3C" w:rsidP="009F6FCE">
      <w:pPr>
        <w:pStyle w:val="Retraitcorpsdetexte"/>
        <w:ind w:left="4320" w:hanging="4320"/>
        <w:rPr>
          <w:rFonts w:ascii="Century Gothic" w:hAnsi="Century Gothic"/>
          <w:sz w:val="22"/>
          <w:szCs w:val="22"/>
        </w:rPr>
      </w:pPr>
    </w:p>
    <w:p w:rsidR="00047EEB" w:rsidRPr="0087013D" w:rsidRDefault="00047EEB" w:rsidP="009F6FCE">
      <w:pPr>
        <w:pStyle w:val="Retraitcorpsdetexte"/>
        <w:ind w:left="4320" w:hanging="4320"/>
        <w:rPr>
          <w:rFonts w:ascii="Century Gothic" w:hAnsi="Century Gothic"/>
          <w:sz w:val="22"/>
          <w:szCs w:val="22"/>
        </w:rPr>
      </w:pPr>
    </w:p>
    <w:p w:rsidR="00047EEB" w:rsidRPr="0087013D" w:rsidRDefault="00047EEB" w:rsidP="009F6FCE">
      <w:pPr>
        <w:pStyle w:val="Retraitcorpsdetexte"/>
        <w:ind w:left="4320" w:hanging="4320"/>
        <w:rPr>
          <w:rFonts w:ascii="Century Gothic" w:hAnsi="Century Gothic"/>
          <w:sz w:val="22"/>
          <w:szCs w:val="22"/>
        </w:rPr>
      </w:pPr>
    </w:p>
    <w:p w:rsidR="00AF4D3C" w:rsidRPr="0087013D" w:rsidRDefault="00AF4D3C" w:rsidP="009F6FCE">
      <w:pPr>
        <w:jc w:val="both"/>
        <w:rPr>
          <w:b/>
        </w:rPr>
      </w:pPr>
      <w:r w:rsidRPr="0087013D">
        <w:rPr>
          <w:b/>
        </w:rPr>
        <w:t xml:space="preserve">    _______________________             </w:t>
      </w:r>
      <w:r w:rsidRPr="0087013D">
        <w:rPr>
          <w:b/>
        </w:rPr>
        <w:tab/>
      </w:r>
      <w:r w:rsidR="00F5140E" w:rsidRPr="0087013D">
        <w:rPr>
          <w:b/>
        </w:rPr>
        <w:tab/>
      </w:r>
      <w:r w:rsidRPr="0087013D">
        <w:rPr>
          <w:b/>
        </w:rPr>
        <w:t xml:space="preserve"> ______________________</w:t>
      </w:r>
    </w:p>
    <w:p w:rsidR="00E67484" w:rsidRPr="0087013D" w:rsidRDefault="00AF4D3C" w:rsidP="00791E2D">
      <w:pPr>
        <w:jc w:val="both"/>
        <w:rPr>
          <w:szCs w:val="24"/>
        </w:rPr>
      </w:pPr>
      <w:r w:rsidRPr="0087013D">
        <w:t xml:space="preserve">   Date</w:t>
      </w:r>
      <w:r w:rsidR="00F5140E" w:rsidRPr="0087013D">
        <w:rPr>
          <w:sz w:val="24"/>
          <w:szCs w:val="24"/>
        </w:rPr>
        <w:tab/>
      </w:r>
      <w:r w:rsidRPr="0087013D">
        <w:rPr>
          <w:szCs w:val="24"/>
        </w:rPr>
        <w:t>Date</w:t>
      </w:r>
    </w:p>
    <w:sectPr w:rsidR="00E67484" w:rsidRPr="0087013D" w:rsidSect="007A7041">
      <w:headerReference w:type="default" r:id="rId8"/>
      <w:footerReference w:type="even" r:id="rId9"/>
      <w:footerReference w:type="default" r:id="rId10"/>
      <w:pgSz w:w="12240" w:h="15840" w:code="1"/>
      <w:pgMar w:top="1440" w:right="1800" w:bottom="1440" w:left="1800" w:header="284" w:footer="28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C29" w:rsidRPr="0053395B" w:rsidRDefault="00836C29">
      <w:pPr>
        <w:rPr>
          <w:sz w:val="19"/>
          <w:szCs w:val="19"/>
        </w:rPr>
      </w:pPr>
      <w:r w:rsidRPr="0053395B">
        <w:rPr>
          <w:sz w:val="19"/>
          <w:szCs w:val="19"/>
        </w:rPr>
        <w:separator/>
      </w:r>
    </w:p>
  </w:endnote>
  <w:endnote w:type="continuationSeparator" w:id="1">
    <w:p w:rsidR="00836C29" w:rsidRPr="0053395B" w:rsidRDefault="00836C29">
      <w:pPr>
        <w:rPr>
          <w:sz w:val="19"/>
          <w:szCs w:val="19"/>
        </w:rPr>
      </w:pPr>
      <w:r w:rsidRPr="0053395B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29" w:rsidRPr="0053395B" w:rsidRDefault="00CA6FAF" w:rsidP="00B02CD3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 w:rsidRPr="0053395B">
      <w:rPr>
        <w:rStyle w:val="Numrodepage"/>
        <w:sz w:val="19"/>
        <w:szCs w:val="19"/>
      </w:rPr>
      <w:fldChar w:fldCharType="begin"/>
    </w:r>
    <w:r w:rsidR="00836C29" w:rsidRPr="0053395B">
      <w:rPr>
        <w:rStyle w:val="Numrodepage"/>
        <w:sz w:val="19"/>
        <w:szCs w:val="19"/>
      </w:rPr>
      <w:instrText xml:space="preserve">PAGE  </w:instrText>
    </w:r>
    <w:r w:rsidRPr="0053395B">
      <w:rPr>
        <w:rStyle w:val="Numrodepage"/>
        <w:sz w:val="19"/>
        <w:szCs w:val="19"/>
      </w:rPr>
      <w:fldChar w:fldCharType="end"/>
    </w:r>
  </w:p>
  <w:p w:rsidR="00836C29" w:rsidRPr="0053395B" w:rsidRDefault="00836C29" w:rsidP="00B02CD3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29" w:rsidRPr="0053395B" w:rsidRDefault="00CA6FAF" w:rsidP="00B02CD3">
    <w:pPr>
      <w:pStyle w:val="Pieddepage"/>
      <w:ind w:right="360"/>
      <w:rPr>
        <w:sz w:val="19"/>
        <w:szCs w:val="19"/>
      </w:rPr>
    </w:pPr>
    <w:r>
      <w:rPr>
        <w:noProof/>
        <w:sz w:val="19"/>
        <w:szCs w:val="19"/>
      </w:rPr>
      <w:pict>
        <v:line id="Line 1" o:spid="_x0000_s4097" style="position:absolute;z-index:251657728;visibility:visible;mso-wrap-distance-top:-6e-5mm;mso-wrap-distance-bottom:-6e-5mm" from="9pt,4.7pt" to="42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PA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"/>
      </w:pict>
    </w:r>
  </w:p>
  <w:p w:rsidR="00836C29" w:rsidRPr="001C0917" w:rsidRDefault="00CA6FAF" w:rsidP="00B02CD3">
    <w:pPr>
      <w:pStyle w:val="Pieddepage"/>
      <w:framePr w:wrap="around" w:vAnchor="text" w:hAnchor="page" w:x="5941" w:y="365"/>
      <w:rPr>
        <w:rStyle w:val="Numrodepage"/>
        <w:sz w:val="18"/>
        <w:szCs w:val="18"/>
      </w:rPr>
    </w:pPr>
    <w:r w:rsidRPr="001C0917">
      <w:rPr>
        <w:rStyle w:val="Numrodepage"/>
        <w:sz w:val="18"/>
        <w:szCs w:val="18"/>
      </w:rPr>
      <w:fldChar w:fldCharType="begin"/>
    </w:r>
    <w:r w:rsidR="00836C29" w:rsidRPr="001C0917">
      <w:rPr>
        <w:rStyle w:val="Numrodepage"/>
        <w:sz w:val="18"/>
        <w:szCs w:val="18"/>
      </w:rPr>
      <w:instrText xml:space="preserve">PAGE  </w:instrText>
    </w:r>
    <w:r w:rsidRPr="001C0917">
      <w:rPr>
        <w:rStyle w:val="Numrodepage"/>
        <w:sz w:val="18"/>
        <w:szCs w:val="18"/>
      </w:rPr>
      <w:fldChar w:fldCharType="separate"/>
    </w:r>
    <w:r w:rsidR="0052212B">
      <w:rPr>
        <w:rStyle w:val="Numrodepage"/>
        <w:noProof/>
        <w:sz w:val="18"/>
        <w:szCs w:val="18"/>
      </w:rPr>
      <w:t>- 9 -</w:t>
    </w:r>
    <w:r w:rsidRPr="001C0917">
      <w:rPr>
        <w:rStyle w:val="Numrodepage"/>
        <w:sz w:val="18"/>
        <w:szCs w:val="18"/>
      </w:rPr>
      <w:fldChar w:fldCharType="end"/>
    </w:r>
  </w:p>
  <w:p w:rsidR="00836C29" w:rsidRPr="00AB0A65" w:rsidRDefault="00836C29" w:rsidP="00AB0A65">
    <w:pPr>
      <w:pStyle w:val="Pieddepage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Procès-verbal de l’Assemblée de Regina les 8 et 9 juin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C29" w:rsidRPr="0053395B" w:rsidRDefault="00836C29">
      <w:pPr>
        <w:rPr>
          <w:sz w:val="19"/>
          <w:szCs w:val="19"/>
        </w:rPr>
      </w:pPr>
      <w:r w:rsidRPr="0053395B">
        <w:rPr>
          <w:sz w:val="19"/>
          <w:szCs w:val="19"/>
        </w:rPr>
        <w:separator/>
      </w:r>
    </w:p>
  </w:footnote>
  <w:footnote w:type="continuationSeparator" w:id="1">
    <w:p w:rsidR="00836C29" w:rsidRPr="0053395B" w:rsidRDefault="00836C29">
      <w:pPr>
        <w:rPr>
          <w:sz w:val="19"/>
          <w:szCs w:val="19"/>
        </w:rPr>
      </w:pPr>
      <w:r w:rsidRPr="0053395B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29" w:rsidRDefault="00836C29" w:rsidP="005B4460">
    <w:pPr>
      <w:rPr>
        <w:rFonts w:ascii="Tw Cen MT" w:hAnsi="Tw Cen MT"/>
      </w:rPr>
    </w:pPr>
    <w:r>
      <w:rPr>
        <w:rFonts w:ascii="Tw Cen MT" w:hAnsi="Tw Cen MT"/>
        <w:noProof/>
      </w:rPr>
      <w:drawing>
        <wp:inline distT="0" distB="0" distL="0" distR="0">
          <wp:extent cx="996950" cy="3238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6C29" w:rsidRPr="006A5597" w:rsidRDefault="00836C29" w:rsidP="005B4460">
    <w:pPr>
      <w:rPr>
        <w:rFonts w:ascii="Tw Cen MT" w:hAnsi="Tw Cen MT"/>
        <w:sz w:val="16"/>
        <w:szCs w:val="16"/>
      </w:rPr>
    </w:pPr>
  </w:p>
  <w:p w:rsidR="00836C29" w:rsidRPr="006A5597" w:rsidRDefault="00836C29" w:rsidP="005B4460">
    <w:pPr>
      <w:rPr>
        <w:rFonts w:ascii="Tw Cen MT" w:hAnsi="Tw Cen MT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92F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3A0A75"/>
    <w:multiLevelType w:val="hybridMultilevel"/>
    <w:tmpl w:val="479ED9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6444A"/>
    <w:multiLevelType w:val="hybridMultilevel"/>
    <w:tmpl w:val="230AB0FC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86188"/>
    <w:multiLevelType w:val="hybridMultilevel"/>
    <w:tmpl w:val="3ACE406C"/>
    <w:lvl w:ilvl="0" w:tplc="E594F1E4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42E79"/>
    <w:multiLevelType w:val="hybridMultilevel"/>
    <w:tmpl w:val="C8AE4EE8"/>
    <w:lvl w:ilvl="0" w:tplc="4492ED94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043C4"/>
    <w:multiLevelType w:val="hybridMultilevel"/>
    <w:tmpl w:val="25AC96D6"/>
    <w:lvl w:ilvl="0" w:tplc="E3105BC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C86550"/>
    <w:multiLevelType w:val="hybridMultilevel"/>
    <w:tmpl w:val="F078E552"/>
    <w:lvl w:ilvl="0" w:tplc="9BCC52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A57DA"/>
    <w:multiLevelType w:val="hybridMultilevel"/>
    <w:tmpl w:val="76749D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B509D"/>
    <w:multiLevelType w:val="hybridMultilevel"/>
    <w:tmpl w:val="18C83AE4"/>
    <w:lvl w:ilvl="0" w:tplc="B21A34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7D173D"/>
    <w:multiLevelType w:val="hybridMultilevel"/>
    <w:tmpl w:val="E5C68DC0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27AE8"/>
    <w:multiLevelType w:val="hybridMultilevel"/>
    <w:tmpl w:val="BAEC693A"/>
    <w:lvl w:ilvl="0" w:tplc="261089EC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33086"/>
    <w:multiLevelType w:val="hybridMultilevel"/>
    <w:tmpl w:val="E8B0624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F19D9"/>
    <w:multiLevelType w:val="hybridMultilevel"/>
    <w:tmpl w:val="B38A5A22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C2933"/>
    <w:multiLevelType w:val="hybridMultilevel"/>
    <w:tmpl w:val="F3EAEAB4"/>
    <w:lvl w:ilvl="0" w:tplc="937805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32585"/>
    <w:multiLevelType w:val="hybridMultilevel"/>
    <w:tmpl w:val="AFBC40F6"/>
    <w:lvl w:ilvl="0" w:tplc="933E28F2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04376B"/>
    <w:multiLevelType w:val="hybridMultilevel"/>
    <w:tmpl w:val="F6E445E2"/>
    <w:lvl w:ilvl="0" w:tplc="DF625DB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47779"/>
    <w:multiLevelType w:val="hybridMultilevel"/>
    <w:tmpl w:val="95487904"/>
    <w:lvl w:ilvl="0" w:tplc="3A9281BC">
      <w:start w:val="5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327759F"/>
    <w:multiLevelType w:val="hybridMultilevel"/>
    <w:tmpl w:val="45261946"/>
    <w:lvl w:ilvl="0" w:tplc="C866A87C">
      <w:start w:val="2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21CEF"/>
    <w:multiLevelType w:val="hybridMultilevel"/>
    <w:tmpl w:val="C396F84E"/>
    <w:lvl w:ilvl="0" w:tplc="3AA2A0EA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890080"/>
    <w:multiLevelType w:val="hybridMultilevel"/>
    <w:tmpl w:val="578C27EA"/>
    <w:lvl w:ilvl="0" w:tplc="79EE44D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A7E2C"/>
    <w:multiLevelType w:val="hybridMultilevel"/>
    <w:tmpl w:val="E49E0754"/>
    <w:lvl w:ilvl="0" w:tplc="D7D6D3C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F2033"/>
    <w:multiLevelType w:val="hybridMultilevel"/>
    <w:tmpl w:val="647C594A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7374E6"/>
    <w:multiLevelType w:val="hybridMultilevel"/>
    <w:tmpl w:val="D6D2C64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0738D"/>
    <w:multiLevelType w:val="hybridMultilevel"/>
    <w:tmpl w:val="E71CA5D8"/>
    <w:lvl w:ilvl="0" w:tplc="1B780DCE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F75CB"/>
    <w:multiLevelType w:val="hybridMultilevel"/>
    <w:tmpl w:val="A60CA29C"/>
    <w:lvl w:ilvl="0" w:tplc="DFEAC852">
      <w:start w:val="1"/>
      <w:numFmt w:val="lowerLetter"/>
      <w:lvlText w:val="%1."/>
      <w:lvlJc w:val="left"/>
      <w:pPr>
        <w:ind w:left="108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E34097"/>
    <w:multiLevelType w:val="hybridMultilevel"/>
    <w:tmpl w:val="47644066"/>
    <w:lvl w:ilvl="0" w:tplc="0C0C0019">
      <w:start w:val="1"/>
      <w:numFmt w:val="lowerLetter"/>
      <w:lvlText w:val="%1."/>
      <w:lvlJc w:val="left"/>
      <w:pPr>
        <w:ind w:left="720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D459A"/>
    <w:multiLevelType w:val="hybridMultilevel"/>
    <w:tmpl w:val="0EAA05F6"/>
    <w:lvl w:ilvl="0" w:tplc="3210F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CE74BC"/>
    <w:multiLevelType w:val="hybridMultilevel"/>
    <w:tmpl w:val="056AF352"/>
    <w:lvl w:ilvl="0" w:tplc="C86444B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93E7A"/>
    <w:multiLevelType w:val="hybridMultilevel"/>
    <w:tmpl w:val="4B9E4F44"/>
    <w:lvl w:ilvl="0" w:tplc="5392934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9"/>
  </w:num>
  <w:num w:numId="5">
    <w:abstractNumId w:val="22"/>
  </w:num>
  <w:num w:numId="6">
    <w:abstractNumId w:val="27"/>
  </w:num>
  <w:num w:numId="7">
    <w:abstractNumId w:val="19"/>
  </w:num>
  <w:num w:numId="8">
    <w:abstractNumId w:val="20"/>
  </w:num>
  <w:num w:numId="9">
    <w:abstractNumId w:val="5"/>
  </w:num>
  <w:num w:numId="10">
    <w:abstractNumId w:val="14"/>
  </w:num>
  <w:num w:numId="11">
    <w:abstractNumId w:val="16"/>
  </w:num>
  <w:num w:numId="12">
    <w:abstractNumId w:val="28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0"/>
  </w:num>
  <w:num w:numId="22">
    <w:abstractNumId w:val="26"/>
  </w:num>
  <w:num w:numId="23">
    <w:abstractNumId w:val="11"/>
  </w:num>
  <w:num w:numId="24">
    <w:abstractNumId w:val="17"/>
  </w:num>
  <w:num w:numId="25">
    <w:abstractNumId w:val="10"/>
  </w:num>
  <w:num w:numId="26">
    <w:abstractNumId w:val="23"/>
  </w:num>
  <w:num w:numId="27">
    <w:abstractNumId w:val="3"/>
  </w:num>
  <w:num w:numId="28">
    <w:abstractNumId w:val="1"/>
  </w:num>
  <w:num w:numId="29">
    <w:abstractNumId w:val="21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0287"/>
    <w:rsid w:val="000001B0"/>
    <w:rsid w:val="00001916"/>
    <w:rsid w:val="00001DC6"/>
    <w:rsid w:val="0000268B"/>
    <w:rsid w:val="0000281C"/>
    <w:rsid w:val="00002967"/>
    <w:rsid w:val="00002C14"/>
    <w:rsid w:val="00002EEF"/>
    <w:rsid w:val="000037CF"/>
    <w:rsid w:val="00005181"/>
    <w:rsid w:val="00005A52"/>
    <w:rsid w:val="00006226"/>
    <w:rsid w:val="00006586"/>
    <w:rsid w:val="00006D08"/>
    <w:rsid w:val="00006D42"/>
    <w:rsid w:val="0000700A"/>
    <w:rsid w:val="000073A0"/>
    <w:rsid w:val="00007770"/>
    <w:rsid w:val="00007F51"/>
    <w:rsid w:val="000106CB"/>
    <w:rsid w:val="00010FFE"/>
    <w:rsid w:val="00011799"/>
    <w:rsid w:val="00012693"/>
    <w:rsid w:val="0001280E"/>
    <w:rsid w:val="0001335A"/>
    <w:rsid w:val="000137A2"/>
    <w:rsid w:val="00014236"/>
    <w:rsid w:val="00014951"/>
    <w:rsid w:val="00015068"/>
    <w:rsid w:val="00015878"/>
    <w:rsid w:val="00015C20"/>
    <w:rsid w:val="00016364"/>
    <w:rsid w:val="00016385"/>
    <w:rsid w:val="000166F1"/>
    <w:rsid w:val="00017CD3"/>
    <w:rsid w:val="000202E7"/>
    <w:rsid w:val="0002039F"/>
    <w:rsid w:val="0002074D"/>
    <w:rsid w:val="00021118"/>
    <w:rsid w:val="0002139B"/>
    <w:rsid w:val="00021E2D"/>
    <w:rsid w:val="00021E69"/>
    <w:rsid w:val="0002255A"/>
    <w:rsid w:val="000225F4"/>
    <w:rsid w:val="000227E9"/>
    <w:rsid w:val="00023621"/>
    <w:rsid w:val="00023BAC"/>
    <w:rsid w:val="00023DC6"/>
    <w:rsid w:val="000248A8"/>
    <w:rsid w:val="0002528D"/>
    <w:rsid w:val="0002555A"/>
    <w:rsid w:val="0002590B"/>
    <w:rsid w:val="000259FF"/>
    <w:rsid w:val="00025D91"/>
    <w:rsid w:val="00026112"/>
    <w:rsid w:val="000261C8"/>
    <w:rsid w:val="00026709"/>
    <w:rsid w:val="000272B7"/>
    <w:rsid w:val="00027859"/>
    <w:rsid w:val="00027D81"/>
    <w:rsid w:val="0003135A"/>
    <w:rsid w:val="00031378"/>
    <w:rsid w:val="000317DB"/>
    <w:rsid w:val="00031911"/>
    <w:rsid w:val="00032B9F"/>
    <w:rsid w:val="000331BD"/>
    <w:rsid w:val="000333E6"/>
    <w:rsid w:val="0003373C"/>
    <w:rsid w:val="00035862"/>
    <w:rsid w:val="000367B5"/>
    <w:rsid w:val="00037357"/>
    <w:rsid w:val="00037628"/>
    <w:rsid w:val="0004054B"/>
    <w:rsid w:val="00040760"/>
    <w:rsid w:val="000408F1"/>
    <w:rsid w:val="00040E2E"/>
    <w:rsid w:val="0004106B"/>
    <w:rsid w:val="00041508"/>
    <w:rsid w:val="000417E0"/>
    <w:rsid w:val="00041D2C"/>
    <w:rsid w:val="0004271C"/>
    <w:rsid w:val="0004358D"/>
    <w:rsid w:val="00043833"/>
    <w:rsid w:val="00043887"/>
    <w:rsid w:val="00043C3F"/>
    <w:rsid w:val="00044230"/>
    <w:rsid w:val="0004440B"/>
    <w:rsid w:val="00044E39"/>
    <w:rsid w:val="00045089"/>
    <w:rsid w:val="000454D9"/>
    <w:rsid w:val="00046415"/>
    <w:rsid w:val="000465E6"/>
    <w:rsid w:val="00046F59"/>
    <w:rsid w:val="00047239"/>
    <w:rsid w:val="000475E5"/>
    <w:rsid w:val="00047EEB"/>
    <w:rsid w:val="000502D7"/>
    <w:rsid w:val="00051289"/>
    <w:rsid w:val="00051711"/>
    <w:rsid w:val="0005197D"/>
    <w:rsid w:val="00051FC0"/>
    <w:rsid w:val="00052251"/>
    <w:rsid w:val="000522C8"/>
    <w:rsid w:val="00052644"/>
    <w:rsid w:val="00052A41"/>
    <w:rsid w:val="00052BD0"/>
    <w:rsid w:val="00053065"/>
    <w:rsid w:val="00053183"/>
    <w:rsid w:val="00053EBE"/>
    <w:rsid w:val="0005419F"/>
    <w:rsid w:val="00054925"/>
    <w:rsid w:val="00054940"/>
    <w:rsid w:val="00054942"/>
    <w:rsid w:val="00055419"/>
    <w:rsid w:val="000563FA"/>
    <w:rsid w:val="0005720D"/>
    <w:rsid w:val="000572E9"/>
    <w:rsid w:val="00057854"/>
    <w:rsid w:val="000600B6"/>
    <w:rsid w:val="00061C82"/>
    <w:rsid w:val="00061E18"/>
    <w:rsid w:val="0006264C"/>
    <w:rsid w:val="0006275E"/>
    <w:rsid w:val="0006323C"/>
    <w:rsid w:val="00063862"/>
    <w:rsid w:val="00064071"/>
    <w:rsid w:val="00064AD0"/>
    <w:rsid w:val="0006540F"/>
    <w:rsid w:val="00066230"/>
    <w:rsid w:val="0006659B"/>
    <w:rsid w:val="0006662C"/>
    <w:rsid w:val="000677DC"/>
    <w:rsid w:val="00067850"/>
    <w:rsid w:val="00067B2C"/>
    <w:rsid w:val="00067B3D"/>
    <w:rsid w:val="00067BE2"/>
    <w:rsid w:val="00070530"/>
    <w:rsid w:val="00070607"/>
    <w:rsid w:val="00070C7F"/>
    <w:rsid w:val="0007265C"/>
    <w:rsid w:val="0007313F"/>
    <w:rsid w:val="000740A5"/>
    <w:rsid w:val="0007444B"/>
    <w:rsid w:val="0007479C"/>
    <w:rsid w:val="0007541C"/>
    <w:rsid w:val="00075E1C"/>
    <w:rsid w:val="00075E9E"/>
    <w:rsid w:val="0007643E"/>
    <w:rsid w:val="000766A7"/>
    <w:rsid w:val="000768E6"/>
    <w:rsid w:val="0007733B"/>
    <w:rsid w:val="000800F8"/>
    <w:rsid w:val="0008015D"/>
    <w:rsid w:val="0008108B"/>
    <w:rsid w:val="00081A4F"/>
    <w:rsid w:val="00082C6D"/>
    <w:rsid w:val="00082E2E"/>
    <w:rsid w:val="000848AE"/>
    <w:rsid w:val="0008519F"/>
    <w:rsid w:val="000858E5"/>
    <w:rsid w:val="00085DB1"/>
    <w:rsid w:val="000861A5"/>
    <w:rsid w:val="0008648C"/>
    <w:rsid w:val="00086934"/>
    <w:rsid w:val="00086F6D"/>
    <w:rsid w:val="00086FDB"/>
    <w:rsid w:val="0008707E"/>
    <w:rsid w:val="00087110"/>
    <w:rsid w:val="00087124"/>
    <w:rsid w:val="00087F4C"/>
    <w:rsid w:val="00090693"/>
    <w:rsid w:val="00090A3A"/>
    <w:rsid w:val="00090A5D"/>
    <w:rsid w:val="00090E8E"/>
    <w:rsid w:val="0009115A"/>
    <w:rsid w:val="00091FC3"/>
    <w:rsid w:val="000923F6"/>
    <w:rsid w:val="00094825"/>
    <w:rsid w:val="000949A9"/>
    <w:rsid w:val="00094ED2"/>
    <w:rsid w:val="00095037"/>
    <w:rsid w:val="0009530B"/>
    <w:rsid w:val="00095526"/>
    <w:rsid w:val="00095580"/>
    <w:rsid w:val="00095B11"/>
    <w:rsid w:val="00095E4A"/>
    <w:rsid w:val="00096FE4"/>
    <w:rsid w:val="000977CE"/>
    <w:rsid w:val="00097A44"/>
    <w:rsid w:val="00097B34"/>
    <w:rsid w:val="00097E33"/>
    <w:rsid w:val="000A181E"/>
    <w:rsid w:val="000A21FA"/>
    <w:rsid w:val="000A2745"/>
    <w:rsid w:val="000A2F5C"/>
    <w:rsid w:val="000A3829"/>
    <w:rsid w:val="000A40A4"/>
    <w:rsid w:val="000A41F2"/>
    <w:rsid w:val="000A437B"/>
    <w:rsid w:val="000A57D2"/>
    <w:rsid w:val="000A7450"/>
    <w:rsid w:val="000A753C"/>
    <w:rsid w:val="000A762D"/>
    <w:rsid w:val="000A7EE1"/>
    <w:rsid w:val="000B00E2"/>
    <w:rsid w:val="000B0889"/>
    <w:rsid w:val="000B0A6E"/>
    <w:rsid w:val="000B0C1A"/>
    <w:rsid w:val="000B1002"/>
    <w:rsid w:val="000B131C"/>
    <w:rsid w:val="000B16DA"/>
    <w:rsid w:val="000B17E8"/>
    <w:rsid w:val="000B421E"/>
    <w:rsid w:val="000B44A8"/>
    <w:rsid w:val="000B492A"/>
    <w:rsid w:val="000B4976"/>
    <w:rsid w:val="000B519C"/>
    <w:rsid w:val="000B5BFC"/>
    <w:rsid w:val="000B623E"/>
    <w:rsid w:val="000B6350"/>
    <w:rsid w:val="000B7DCC"/>
    <w:rsid w:val="000C03D6"/>
    <w:rsid w:val="000C09B9"/>
    <w:rsid w:val="000C0D3A"/>
    <w:rsid w:val="000C1AE7"/>
    <w:rsid w:val="000C1CE7"/>
    <w:rsid w:val="000C1DF6"/>
    <w:rsid w:val="000C1E2F"/>
    <w:rsid w:val="000C20F9"/>
    <w:rsid w:val="000C2A9B"/>
    <w:rsid w:val="000C30D7"/>
    <w:rsid w:val="000C30E2"/>
    <w:rsid w:val="000C4368"/>
    <w:rsid w:val="000C439F"/>
    <w:rsid w:val="000C4615"/>
    <w:rsid w:val="000C4B57"/>
    <w:rsid w:val="000C4EF2"/>
    <w:rsid w:val="000C50C1"/>
    <w:rsid w:val="000C5340"/>
    <w:rsid w:val="000C573D"/>
    <w:rsid w:val="000C5CC4"/>
    <w:rsid w:val="000C6608"/>
    <w:rsid w:val="000C664D"/>
    <w:rsid w:val="000C6DB7"/>
    <w:rsid w:val="000C6ED1"/>
    <w:rsid w:val="000C70E0"/>
    <w:rsid w:val="000C74A1"/>
    <w:rsid w:val="000C7A64"/>
    <w:rsid w:val="000D0221"/>
    <w:rsid w:val="000D083F"/>
    <w:rsid w:val="000D148D"/>
    <w:rsid w:val="000D14C6"/>
    <w:rsid w:val="000D1C27"/>
    <w:rsid w:val="000D2461"/>
    <w:rsid w:val="000D2903"/>
    <w:rsid w:val="000D2A39"/>
    <w:rsid w:val="000D31C6"/>
    <w:rsid w:val="000D3E87"/>
    <w:rsid w:val="000D3F08"/>
    <w:rsid w:val="000D430C"/>
    <w:rsid w:val="000D47E0"/>
    <w:rsid w:val="000D4D4C"/>
    <w:rsid w:val="000D5B90"/>
    <w:rsid w:val="000D6669"/>
    <w:rsid w:val="000D6E0B"/>
    <w:rsid w:val="000D7DEF"/>
    <w:rsid w:val="000D7E4D"/>
    <w:rsid w:val="000E0330"/>
    <w:rsid w:val="000E066E"/>
    <w:rsid w:val="000E08D5"/>
    <w:rsid w:val="000E0D60"/>
    <w:rsid w:val="000E1A56"/>
    <w:rsid w:val="000E2247"/>
    <w:rsid w:val="000E37C8"/>
    <w:rsid w:val="000E3E40"/>
    <w:rsid w:val="000E4188"/>
    <w:rsid w:val="000E4DD9"/>
    <w:rsid w:val="000E5C1D"/>
    <w:rsid w:val="000E5C3C"/>
    <w:rsid w:val="000E60F5"/>
    <w:rsid w:val="000E6591"/>
    <w:rsid w:val="000E65A5"/>
    <w:rsid w:val="000E78B0"/>
    <w:rsid w:val="000E7BF4"/>
    <w:rsid w:val="000F0627"/>
    <w:rsid w:val="000F0650"/>
    <w:rsid w:val="000F0B2F"/>
    <w:rsid w:val="000F0B47"/>
    <w:rsid w:val="000F0B60"/>
    <w:rsid w:val="000F2172"/>
    <w:rsid w:val="000F250F"/>
    <w:rsid w:val="000F33FD"/>
    <w:rsid w:val="000F354A"/>
    <w:rsid w:val="000F39C8"/>
    <w:rsid w:val="000F3A1E"/>
    <w:rsid w:val="000F4A25"/>
    <w:rsid w:val="000F4C8A"/>
    <w:rsid w:val="000F4E56"/>
    <w:rsid w:val="000F52EF"/>
    <w:rsid w:val="000F5A9F"/>
    <w:rsid w:val="000F60FF"/>
    <w:rsid w:val="000F6DC8"/>
    <w:rsid w:val="000F7770"/>
    <w:rsid w:val="00100B40"/>
    <w:rsid w:val="0010259C"/>
    <w:rsid w:val="001036DF"/>
    <w:rsid w:val="00103946"/>
    <w:rsid w:val="00103A9F"/>
    <w:rsid w:val="00104574"/>
    <w:rsid w:val="00104BDA"/>
    <w:rsid w:val="00104EE5"/>
    <w:rsid w:val="00105C3A"/>
    <w:rsid w:val="00105CD2"/>
    <w:rsid w:val="00105CDE"/>
    <w:rsid w:val="0010627C"/>
    <w:rsid w:val="00106B6C"/>
    <w:rsid w:val="0010703A"/>
    <w:rsid w:val="001072DD"/>
    <w:rsid w:val="00107C4F"/>
    <w:rsid w:val="001116F4"/>
    <w:rsid w:val="001123DA"/>
    <w:rsid w:val="001127A6"/>
    <w:rsid w:val="00113A7A"/>
    <w:rsid w:val="00114AA8"/>
    <w:rsid w:val="0011509A"/>
    <w:rsid w:val="00116322"/>
    <w:rsid w:val="00116350"/>
    <w:rsid w:val="00116712"/>
    <w:rsid w:val="00116A07"/>
    <w:rsid w:val="00117E86"/>
    <w:rsid w:val="00121601"/>
    <w:rsid w:val="00122561"/>
    <w:rsid w:val="0012273B"/>
    <w:rsid w:val="00123A02"/>
    <w:rsid w:val="00124691"/>
    <w:rsid w:val="00124889"/>
    <w:rsid w:val="00124F39"/>
    <w:rsid w:val="00125A44"/>
    <w:rsid w:val="00125C74"/>
    <w:rsid w:val="001271E8"/>
    <w:rsid w:val="001277D9"/>
    <w:rsid w:val="00130A16"/>
    <w:rsid w:val="00130A1C"/>
    <w:rsid w:val="00130AA4"/>
    <w:rsid w:val="0013198C"/>
    <w:rsid w:val="00131FA6"/>
    <w:rsid w:val="00133464"/>
    <w:rsid w:val="001337FD"/>
    <w:rsid w:val="00133F04"/>
    <w:rsid w:val="001354D0"/>
    <w:rsid w:val="001357E5"/>
    <w:rsid w:val="00135838"/>
    <w:rsid w:val="0013599E"/>
    <w:rsid w:val="00135BDD"/>
    <w:rsid w:val="00135EC2"/>
    <w:rsid w:val="00136266"/>
    <w:rsid w:val="00136B68"/>
    <w:rsid w:val="00136E88"/>
    <w:rsid w:val="00137426"/>
    <w:rsid w:val="0013750D"/>
    <w:rsid w:val="00137D30"/>
    <w:rsid w:val="001404A0"/>
    <w:rsid w:val="00140FB9"/>
    <w:rsid w:val="001410ED"/>
    <w:rsid w:val="00141B81"/>
    <w:rsid w:val="00141C07"/>
    <w:rsid w:val="0014234E"/>
    <w:rsid w:val="00142788"/>
    <w:rsid w:val="001431C4"/>
    <w:rsid w:val="00143B2F"/>
    <w:rsid w:val="001442FC"/>
    <w:rsid w:val="001443A0"/>
    <w:rsid w:val="0014476D"/>
    <w:rsid w:val="00144AA2"/>
    <w:rsid w:val="00145CF4"/>
    <w:rsid w:val="00147346"/>
    <w:rsid w:val="00147F02"/>
    <w:rsid w:val="00150833"/>
    <w:rsid w:val="001508EF"/>
    <w:rsid w:val="0015131B"/>
    <w:rsid w:val="00151FEF"/>
    <w:rsid w:val="00152986"/>
    <w:rsid w:val="00152CC1"/>
    <w:rsid w:val="00153481"/>
    <w:rsid w:val="00153848"/>
    <w:rsid w:val="0015403E"/>
    <w:rsid w:val="00154670"/>
    <w:rsid w:val="001547AA"/>
    <w:rsid w:val="001547F2"/>
    <w:rsid w:val="00154939"/>
    <w:rsid w:val="00154E0F"/>
    <w:rsid w:val="00154EB6"/>
    <w:rsid w:val="00155B34"/>
    <w:rsid w:val="00156ADD"/>
    <w:rsid w:val="00156B20"/>
    <w:rsid w:val="00157040"/>
    <w:rsid w:val="00157E5D"/>
    <w:rsid w:val="00157EC0"/>
    <w:rsid w:val="00157F20"/>
    <w:rsid w:val="001605C3"/>
    <w:rsid w:val="001615F1"/>
    <w:rsid w:val="0016164C"/>
    <w:rsid w:val="00161771"/>
    <w:rsid w:val="00162D57"/>
    <w:rsid w:val="00163CAB"/>
    <w:rsid w:val="00163E96"/>
    <w:rsid w:val="00163F3A"/>
    <w:rsid w:val="001649E7"/>
    <w:rsid w:val="00164A8B"/>
    <w:rsid w:val="00164BCB"/>
    <w:rsid w:val="001651DD"/>
    <w:rsid w:val="001652C7"/>
    <w:rsid w:val="001653A7"/>
    <w:rsid w:val="00165754"/>
    <w:rsid w:val="00165792"/>
    <w:rsid w:val="00165D01"/>
    <w:rsid w:val="00166731"/>
    <w:rsid w:val="001669C9"/>
    <w:rsid w:val="00167984"/>
    <w:rsid w:val="00167CE5"/>
    <w:rsid w:val="001711A7"/>
    <w:rsid w:val="001715B7"/>
    <w:rsid w:val="00171C92"/>
    <w:rsid w:val="001722BE"/>
    <w:rsid w:val="0017405C"/>
    <w:rsid w:val="00174882"/>
    <w:rsid w:val="00174C7B"/>
    <w:rsid w:val="0017511F"/>
    <w:rsid w:val="001753AC"/>
    <w:rsid w:val="00175B36"/>
    <w:rsid w:val="00176870"/>
    <w:rsid w:val="00176FB9"/>
    <w:rsid w:val="0017728E"/>
    <w:rsid w:val="00177626"/>
    <w:rsid w:val="00177FC7"/>
    <w:rsid w:val="001801E1"/>
    <w:rsid w:val="0018057F"/>
    <w:rsid w:val="0018298D"/>
    <w:rsid w:val="00182D65"/>
    <w:rsid w:val="00182E58"/>
    <w:rsid w:val="0018373B"/>
    <w:rsid w:val="0018430D"/>
    <w:rsid w:val="001845F0"/>
    <w:rsid w:val="001877DB"/>
    <w:rsid w:val="00187B77"/>
    <w:rsid w:val="00187CEF"/>
    <w:rsid w:val="00190F1F"/>
    <w:rsid w:val="0019106C"/>
    <w:rsid w:val="001910E7"/>
    <w:rsid w:val="001912DE"/>
    <w:rsid w:val="001915D4"/>
    <w:rsid w:val="001917A6"/>
    <w:rsid w:val="00191820"/>
    <w:rsid w:val="00191F9C"/>
    <w:rsid w:val="00192244"/>
    <w:rsid w:val="0019289A"/>
    <w:rsid w:val="001929C6"/>
    <w:rsid w:val="00192C8A"/>
    <w:rsid w:val="00192FDA"/>
    <w:rsid w:val="001930B7"/>
    <w:rsid w:val="00193433"/>
    <w:rsid w:val="00193BE4"/>
    <w:rsid w:val="0019495B"/>
    <w:rsid w:val="00194D60"/>
    <w:rsid w:val="0019510B"/>
    <w:rsid w:val="0019510D"/>
    <w:rsid w:val="00195A1A"/>
    <w:rsid w:val="00195E8F"/>
    <w:rsid w:val="00197A27"/>
    <w:rsid w:val="001A0117"/>
    <w:rsid w:val="001A0372"/>
    <w:rsid w:val="001A0584"/>
    <w:rsid w:val="001A0AA1"/>
    <w:rsid w:val="001A163C"/>
    <w:rsid w:val="001A16FE"/>
    <w:rsid w:val="001A2BBA"/>
    <w:rsid w:val="001A2F76"/>
    <w:rsid w:val="001A341A"/>
    <w:rsid w:val="001A3C87"/>
    <w:rsid w:val="001A400A"/>
    <w:rsid w:val="001A4220"/>
    <w:rsid w:val="001A5335"/>
    <w:rsid w:val="001A5744"/>
    <w:rsid w:val="001A5782"/>
    <w:rsid w:val="001A58A7"/>
    <w:rsid w:val="001A5E04"/>
    <w:rsid w:val="001A62BC"/>
    <w:rsid w:val="001A7102"/>
    <w:rsid w:val="001A739B"/>
    <w:rsid w:val="001A7EE9"/>
    <w:rsid w:val="001B0336"/>
    <w:rsid w:val="001B06EA"/>
    <w:rsid w:val="001B095E"/>
    <w:rsid w:val="001B1CA2"/>
    <w:rsid w:val="001B25F4"/>
    <w:rsid w:val="001B2CC2"/>
    <w:rsid w:val="001B3FB7"/>
    <w:rsid w:val="001B441B"/>
    <w:rsid w:val="001B4837"/>
    <w:rsid w:val="001B4BA5"/>
    <w:rsid w:val="001B5A46"/>
    <w:rsid w:val="001B5D86"/>
    <w:rsid w:val="001B5DC3"/>
    <w:rsid w:val="001B6281"/>
    <w:rsid w:val="001B62CB"/>
    <w:rsid w:val="001B637C"/>
    <w:rsid w:val="001B6466"/>
    <w:rsid w:val="001B64F6"/>
    <w:rsid w:val="001B6A43"/>
    <w:rsid w:val="001B6A71"/>
    <w:rsid w:val="001B6B0F"/>
    <w:rsid w:val="001B6ECF"/>
    <w:rsid w:val="001B766C"/>
    <w:rsid w:val="001B7F88"/>
    <w:rsid w:val="001C0430"/>
    <w:rsid w:val="001C061D"/>
    <w:rsid w:val="001C073D"/>
    <w:rsid w:val="001C0917"/>
    <w:rsid w:val="001C0A1D"/>
    <w:rsid w:val="001C281E"/>
    <w:rsid w:val="001C2A08"/>
    <w:rsid w:val="001C338E"/>
    <w:rsid w:val="001C344E"/>
    <w:rsid w:val="001C3D80"/>
    <w:rsid w:val="001C465A"/>
    <w:rsid w:val="001C5047"/>
    <w:rsid w:val="001C6242"/>
    <w:rsid w:val="001C6EC3"/>
    <w:rsid w:val="001C7AFE"/>
    <w:rsid w:val="001C7CA7"/>
    <w:rsid w:val="001D0B44"/>
    <w:rsid w:val="001D0DDC"/>
    <w:rsid w:val="001D0F05"/>
    <w:rsid w:val="001D11C4"/>
    <w:rsid w:val="001D1F63"/>
    <w:rsid w:val="001D21BA"/>
    <w:rsid w:val="001D244D"/>
    <w:rsid w:val="001D383D"/>
    <w:rsid w:val="001D4AF6"/>
    <w:rsid w:val="001D53E1"/>
    <w:rsid w:val="001D5A40"/>
    <w:rsid w:val="001D5B1D"/>
    <w:rsid w:val="001D5BD6"/>
    <w:rsid w:val="001D654C"/>
    <w:rsid w:val="001D7447"/>
    <w:rsid w:val="001D76EA"/>
    <w:rsid w:val="001D7A2F"/>
    <w:rsid w:val="001D7DDE"/>
    <w:rsid w:val="001E0033"/>
    <w:rsid w:val="001E0ACB"/>
    <w:rsid w:val="001E1406"/>
    <w:rsid w:val="001E16A6"/>
    <w:rsid w:val="001E1A3E"/>
    <w:rsid w:val="001E2A43"/>
    <w:rsid w:val="001E3A42"/>
    <w:rsid w:val="001E4A3C"/>
    <w:rsid w:val="001E4C4F"/>
    <w:rsid w:val="001E4E77"/>
    <w:rsid w:val="001E54A1"/>
    <w:rsid w:val="001E6AAB"/>
    <w:rsid w:val="001E723E"/>
    <w:rsid w:val="001E7A5B"/>
    <w:rsid w:val="001E7B6A"/>
    <w:rsid w:val="001E7DBA"/>
    <w:rsid w:val="001F0A16"/>
    <w:rsid w:val="001F0E6B"/>
    <w:rsid w:val="001F18D9"/>
    <w:rsid w:val="001F1DB5"/>
    <w:rsid w:val="001F232F"/>
    <w:rsid w:val="001F23E2"/>
    <w:rsid w:val="001F2833"/>
    <w:rsid w:val="001F296D"/>
    <w:rsid w:val="001F2A47"/>
    <w:rsid w:val="001F2C1C"/>
    <w:rsid w:val="001F2DAF"/>
    <w:rsid w:val="001F301B"/>
    <w:rsid w:val="001F30E6"/>
    <w:rsid w:val="001F3151"/>
    <w:rsid w:val="001F3507"/>
    <w:rsid w:val="001F3784"/>
    <w:rsid w:val="001F3A5F"/>
    <w:rsid w:val="001F3BE5"/>
    <w:rsid w:val="001F4250"/>
    <w:rsid w:val="001F469A"/>
    <w:rsid w:val="001F472D"/>
    <w:rsid w:val="001F55F6"/>
    <w:rsid w:val="001F5C10"/>
    <w:rsid w:val="001F5D5B"/>
    <w:rsid w:val="001F6048"/>
    <w:rsid w:val="001F6F35"/>
    <w:rsid w:val="001F7AD1"/>
    <w:rsid w:val="001F7B9C"/>
    <w:rsid w:val="00200680"/>
    <w:rsid w:val="002007FC"/>
    <w:rsid w:val="00200D60"/>
    <w:rsid w:val="00201075"/>
    <w:rsid w:val="00201892"/>
    <w:rsid w:val="00201C67"/>
    <w:rsid w:val="00201D14"/>
    <w:rsid w:val="0020282F"/>
    <w:rsid w:val="002030E4"/>
    <w:rsid w:val="002035D4"/>
    <w:rsid w:val="00203948"/>
    <w:rsid w:val="00203A85"/>
    <w:rsid w:val="00204522"/>
    <w:rsid w:val="002048DF"/>
    <w:rsid w:val="00205452"/>
    <w:rsid w:val="0020632A"/>
    <w:rsid w:val="00207ABC"/>
    <w:rsid w:val="00207D42"/>
    <w:rsid w:val="00207FC0"/>
    <w:rsid w:val="00210690"/>
    <w:rsid w:val="00210923"/>
    <w:rsid w:val="002113CA"/>
    <w:rsid w:val="00211C9D"/>
    <w:rsid w:val="002121AE"/>
    <w:rsid w:val="0021225C"/>
    <w:rsid w:val="002127E8"/>
    <w:rsid w:val="00213370"/>
    <w:rsid w:val="00213741"/>
    <w:rsid w:val="00213AFD"/>
    <w:rsid w:val="002142FA"/>
    <w:rsid w:val="0021439A"/>
    <w:rsid w:val="002167FF"/>
    <w:rsid w:val="00216826"/>
    <w:rsid w:val="002176DE"/>
    <w:rsid w:val="002206A4"/>
    <w:rsid w:val="002208B6"/>
    <w:rsid w:val="00220CF7"/>
    <w:rsid w:val="00220D65"/>
    <w:rsid w:val="002216C7"/>
    <w:rsid w:val="002217E2"/>
    <w:rsid w:val="00221CEC"/>
    <w:rsid w:val="00221EDB"/>
    <w:rsid w:val="00221F04"/>
    <w:rsid w:val="00222364"/>
    <w:rsid w:val="0022239C"/>
    <w:rsid w:val="002224B9"/>
    <w:rsid w:val="002228B2"/>
    <w:rsid w:val="00222C94"/>
    <w:rsid w:val="0022425F"/>
    <w:rsid w:val="0022545C"/>
    <w:rsid w:val="00225523"/>
    <w:rsid w:val="00225589"/>
    <w:rsid w:val="0022568F"/>
    <w:rsid w:val="00225AD3"/>
    <w:rsid w:val="00225C48"/>
    <w:rsid w:val="0022611D"/>
    <w:rsid w:val="00226244"/>
    <w:rsid w:val="00226D71"/>
    <w:rsid w:val="00227095"/>
    <w:rsid w:val="00227EDC"/>
    <w:rsid w:val="00230873"/>
    <w:rsid w:val="0023162B"/>
    <w:rsid w:val="00231F04"/>
    <w:rsid w:val="0023210F"/>
    <w:rsid w:val="00232644"/>
    <w:rsid w:val="00232E2A"/>
    <w:rsid w:val="00232FCD"/>
    <w:rsid w:val="00232FFC"/>
    <w:rsid w:val="002338BD"/>
    <w:rsid w:val="0023402F"/>
    <w:rsid w:val="002343C4"/>
    <w:rsid w:val="00234712"/>
    <w:rsid w:val="0023472B"/>
    <w:rsid w:val="00234B23"/>
    <w:rsid w:val="002351B5"/>
    <w:rsid w:val="0023564D"/>
    <w:rsid w:val="00236049"/>
    <w:rsid w:val="00236F26"/>
    <w:rsid w:val="00237158"/>
    <w:rsid w:val="00237527"/>
    <w:rsid w:val="0023757F"/>
    <w:rsid w:val="00237BE5"/>
    <w:rsid w:val="00240433"/>
    <w:rsid w:val="002405B1"/>
    <w:rsid w:val="00240750"/>
    <w:rsid w:val="002411BC"/>
    <w:rsid w:val="00241464"/>
    <w:rsid w:val="002414E2"/>
    <w:rsid w:val="002429DA"/>
    <w:rsid w:val="002435AA"/>
    <w:rsid w:val="00243617"/>
    <w:rsid w:val="0024399F"/>
    <w:rsid w:val="0024406E"/>
    <w:rsid w:val="0024439B"/>
    <w:rsid w:val="002443B8"/>
    <w:rsid w:val="0024496A"/>
    <w:rsid w:val="00244D07"/>
    <w:rsid w:val="00245186"/>
    <w:rsid w:val="002453D5"/>
    <w:rsid w:val="00245F2D"/>
    <w:rsid w:val="00246CE1"/>
    <w:rsid w:val="00247A10"/>
    <w:rsid w:val="00247F58"/>
    <w:rsid w:val="00250238"/>
    <w:rsid w:val="002503FD"/>
    <w:rsid w:val="00250B19"/>
    <w:rsid w:val="00250B6E"/>
    <w:rsid w:val="0025145F"/>
    <w:rsid w:val="0025175E"/>
    <w:rsid w:val="0025189B"/>
    <w:rsid w:val="00251C1E"/>
    <w:rsid w:val="00252D87"/>
    <w:rsid w:val="00253121"/>
    <w:rsid w:val="00253E49"/>
    <w:rsid w:val="0025408C"/>
    <w:rsid w:val="00254DC9"/>
    <w:rsid w:val="002555A2"/>
    <w:rsid w:val="00256A52"/>
    <w:rsid w:val="00256F41"/>
    <w:rsid w:val="0025760E"/>
    <w:rsid w:val="00257A0B"/>
    <w:rsid w:val="00257E04"/>
    <w:rsid w:val="002602B7"/>
    <w:rsid w:val="00260F28"/>
    <w:rsid w:val="00261593"/>
    <w:rsid w:val="002625F2"/>
    <w:rsid w:val="00262B2F"/>
    <w:rsid w:val="00262D0E"/>
    <w:rsid w:val="0026321C"/>
    <w:rsid w:val="00263F74"/>
    <w:rsid w:val="002640CB"/>
    <w:rsid w:val="002643F6"/>
    <w:rsid w:val="00264808"/>
    <w:rsid w:val="00264B8D"/>
    <w:rsid w:val="00264D34"/>
    <w:rsid w:val="0026562D"/>
    <w:rsid w:val="00265A63"/>
    <w:rsid w:val="002663C6"/>
    <w:rsid w:val="002666C8"/>
    <w:rsid w:val="0026696B"/>
    <w:rsid w:val="00266E25"/>
    <w:rsid w:val="00267F9D"/>
    <w:rsid w:val="002703CB"/>
    <w:rsid w:val="0027045C"/>
    <w:rsid w:val="002713B9"/>
    <w:rsid w:val="00271694"/>
    <w:rsid w:val="00271812"/>
    <w:rsid w:val="0027304C"/>
    <w:rsid w:val="0027370B"/>
    <w:rsid w:val="00273E8C"/>
    <w:rsid w:val="0027556C"/>
    <w:rsid w:val="00275C9D"/>
    <w:rsid w:val="00275E21"/>
    <w:rsid w:val="0027646E"/>
    <w:rsid w:val="00276B31"/>
    <w:rsid w:val="00276BA9"/>
    <w:rsid w:val="002778BB"/>
    <w:rsid w:val="00280097"/>
    <w:rsid w:val="00280512"/>
    <w:rsid w:val="00280A97"/>
    <w:rsid w:val="00280C14"/>
    <w:rsid w:val="00281AEA"/>
    <w:rsid w:val="0028233E"/>
    <w:rsid w:val="002823A3"/>
    <w:rsid w:val="00282B5B"/>
    <w:rsid w:val="00284464"/>
    <w:rsid w:val="00284E86"/>
    <w:rsid w:val="00284F71"/>
    <w:rsid w:val="00285536"/>
    <w:rsid w:val="002855FD"/>
    <w:rsid w:val="00285603"/>
    <w:rsid w:val="0028571B"/>
    <w:rsid w:val="00285BAA"/>
    <w:rsid w:val="00285E60"/>
    <w:rsid w:val="00286383"/>
    <w:rsid w:val="002863C4"/>
    <w:rsid w:val="00286792"/>
    <w:rsid w:val="002869D0"/>
    <w:rsid w:val="00286C4D"/>
    <w:rsid w:val="00286C77"/>
    <w:rsid w:val="00286F92"/>
    <w:rsid w:val="0028795A"/>
    <w:rsid w:val="00287BD6"/>
    <w:rsid w:val="0029002B"/>
    <w:rsid w:val="002902A8"/>
    <w:rsid w:val="00290721"/>
    <w:rsid w:val="00290D65"/>
    <w:rsid w:val="002916A0"/>
    <w:rsid w:val="00291A28"/>
    <w:rsid w:val="00292474"/>
    <w:rsid w:val="00292858"/>
    <w:rsid w:val="00293875"/>
    <w:rsid w:val="00293C26"/>
    <w:rsid w:val="002942E9"/>
    <w:rsid w:val="002946C0"/>
    <w:rsid w:val="00294736"/>
    <w:rsid w:val="0029493C"/>
    <w:rsid w:val="00294AF2"/>
    <w:rsid w:val="0029503F"/>
    <w:rsid w:val="002955FF"/>
    <w:rsid w:val="0029665D"/>
    <w:rsid w:val="00296CE4"/>
    <w:rsid w:val="0029783D"/>
    <w:rsid w:val="002A0937"/>
    <w:rsid w:val="002A0DE7"/>
    <w:rsid w:val="002A10FC"/>
    <w:rsid w:val="002A17AA"/>
    <w:rsid w:val="002A2EB7"/>
    <w:rsid w:val="002A3557"/>
    <w:rsid w:val="002A3D42"/>
    <w:rsid w:val="002A3DD2"/>
    <w:rsid w:val="002A44D6"/>
    <w:rsid w:val="002A5346"/>
    <w:rsid w:val="002A57CE"/>
    <w:rsid w:val="002A58D6"/>
    <w:rsid w:val="002A6643"/>
    <w:rsid w:val="002A678A"/>
    <w:rsid w:val="002A6927"/>
    <w:rsid w:val="002A6FAA"/>
    <w:rsid w:val="002A7133"/>
    <w:rsid w:val="002B0FCB"/>
    <w:rsid w:val="002B11F6"/>
    <w:rsid w:val="002B14D9"/>
    <w:rsid w:val="002B19F2"/>
    <w:rsid w:val="002B2969"/>
    <w:rsid w:val="002B2EEE"/>
    <w:rsid w:val="002B321B"/>
    <w:rsid w:val="002B32F3"/>
    <w:rsid w:val="002B3309"/>
    <w:rsid w:val="002B5325"/>
    <w:rsid w:val="002B5AD8"/>
    <w:rsid w:val="002B5F73"/>
    <w:rsid w:val="002B637F"/>
    <w:rsid w:val="002B6C60"/>
    <w:rsid w:val="002B6D43"/>
    <w:rsid w:val="002B6EA2"/>
    <w:rsid w:val="002B6F4E"/>
    <w:rsid w:val="002B71E3"/>
    <w:rsid w:val="002B785B"/>
    <w:rsid w:val="002B7BD4"/>
    <w:rsid w:val="002C000C"/>
    <w:rsid w:val="002C038F"/>
    <w:rsid w:val="002C079F"/>
    <w:rsid w:val="002C0F1E"/>
    <w:rsid w:val="002C2FD8"/>
    <w:rsid w:val="002C3680"/>
    <w:rsid w:val="002C4FC9"/>
    <w:rsid w:val="002C566B"/>
    <w:rsid w:val="002C5868"/>
    <w:rsid w:val="002C5A60"/>
    <w:rsid w:val="002C5B8C"/>
    <w:rsid w:val="002C6095"/>
    <w:rsid w:val="002C6659"/>
    <w:rsid w:val="002C70A4"/>
    <w:rsid w:val="002C7217"/>
    <w:rsid w:val="002C75B0"/>
    <w:rsid w:val="002C7F2E"/>
    <w:rsid w:val="002D01CA"/>
    <w:rsid w:val="002D0226"/>
    <w:rsid w:val="002D08FD"/>
    <w:rsid w:val="002D10F1"/>
    <w:rsid w:val="002D1746"/>
    <w:rsid w:val="002D1EAB"/>
    <w:rsid w:val="002D201A"/>
    <w:rsid w:val="002D2065"/>
    <w:rsid w:val="002D2F48"/>
    <w:rsid w:val="002D3127"/>
    <w:rsid w:val="002D3291"/>
    <w:rsid w:val="002D4728"/>
    <w:rsid w:val="002D506A"/>
    <w:rsid w:val="002D612D"/>
    <w:rsid w:val="002D698D"/>
    <w:rsid w:val="002D7DF7"/>
    <w:rsid w:val="002E03A5"/>
    <w:rsid w:val="002E0646"/>
    <w:rsid w:val="002E0C7B"/>
    <w:rsid w:val="002E18FE"/>
    <w:rsid w:val="002E2634"/>
    <w:rsid w:val="002E2F6A"/>
    <w:rsid w:val="002E376E"/>
    <w:rsid w:val="002E48DC"/>
    <w:rsid w:val="002E53E6"/>
    <w:rsid w:val="002E5F3E"/>
    <w:rsid w:val="002E6A54"/>
    <w:rsid w:val="002E6DAA"/>
    <w:rsid w:val="002E7952"/>
    <w:rsid w:val="002E7CE0"/>
    <w:rsid w:val="002F12EB"/>
    <w:rsid w:val="002F1640"/>
    <w:rsid w:val="002F2E0F"/>
    <w:rsid w:val="002F3B2C"/>
    <w:rsid w:val="002F3BC7"/>
    <w:rsid w:val="002F3E27"/>
    <w:rsid w:val="002F3EA7"/>
    <w:rsid w:val="002F4291"/>
    <w:rsid w:val="002F445F"/>
    <w:rsid w:val="002F44E4"/>
    <w:rsid w:val="002F63F4"/>
    <w:rsid w:val="002F69CA"/>
    <w:rsid w:val="002F7168"/>
    <w:rsid w:val="002F725E"/>
    <w:rsid w:val="00300682"/>
    <w:rsid w:val="003008BB"/>
    <w:rsid w:val="00301139"/>
    <w:rsid w:val="00301145"/>
    <w:rsid w:val="003016F4"/>
    <w:rsid w:val="00302B09"/>
    <w:rsid w:val="00303A7C"/>
    <w:rsid w:val="00304701"/>
    <w:rsid w:val="00304B3E"/>
    <w:rsid w:val="00304D53"/>
    <w:rsid w:val="003052E8"/>
    <w:rsid w:val="003058B5"/>
    <w:rsid w:val="00305B72"/>
    <w:rsid w:val="00305B9B"/>
    <w:rsid w:val="003060C9"/>
    <w:rsid w:val="003071E5"/>
    <w:rsid w:val="00307839"/>
    <w:rsid w:val="003115C7"/>
    <w:rsid w:val="003127D1"/>
    <w:rsid w:val="003127F1"/>
    <w:rsid w:val="00312AD7"/>
    <w:rsid w:val="003131AE"/>
    <w:rsid w:val="00313525"/>
    <w:rsid w:val="00313A17"/>
    <w:rsid w:val="00313D7C"/>
    <w:rsid w:val="0031438D"/>
    <w:rsid w:val="003145E5"/>
    <w:rsid w:val="003148D8"/>
    <w:rsid w:val="0031642F"/>
    <w:rsid w:val="0031665B"/>
    <w:rsid w:val="00316895"/>
    <w:rsid w:val="00317165"/>
    <w:rsid w:val="003174C3"/>
    <w:rsid w:val="003177B0"/>
    <w:rsid w:val="0032004A"/>
    <w:rsid w:val="0032006F"/>
    <w:rsid w:val="003200DE"/>
    <w:rsid w:val="003206A9"/>
    <w:rsid w:val="0032102A"/>
    <w:rsid w:val="003226B8"/>
    <w:rsid w:val="003227EB"/>
    <w:rsid w:val="00322B6D"/>
    <w:rsid w:val="00322FCC"/>
    <w:rsid w:val="00323030"/>
    <w:rsid w:val="0032374B"/>
    <w:rsid w:val="00323D48"/>
    <w:rsid w:val="003242FA"/>
    <w:rsid w:val="00324837"/>
    <w:rsid w:val="00324D45"/>
    <w:rsid w:val="00324F58"/>
    <w:rsid w:val="003255BF"/>
    <w:rsid w:val="003256BA"/>
    <w:rsid w:val="0032573F"/>
    <w:rsid w:val="00325893"/>
    <w:rsid w:val="00326301"/>
    <w:rsid w:val="003269B9"/>
    <w:rsid w:val="00326E10"/>
    <w:rsid w:val="00326EED"/>
    <w:rsid w:val="00327D2D"/>
    <w:rsid w:val="00330294"/>
    <w:rsid w:val="0033078E"/>
    <w:rsid w:val="0033090B"/>
    <w:rsid w:val="00330F0B"/>
    <w:rsid w:val="0033105F"/>
    <w:rsid w:val="0033141B"/>
    <w:rsid w:val="003321B5"/>
    <w:rsid w:val="00334321"/>
    <w:rsid w:val="00334F1D"/>
    <w:rsid w:val="00336CC1"/>
    <w:rsid w:val="00336E98"/>
    <w:rsid w:val="00337E45"/>
    <w:rsid w:val="003402D2"/>
    <w:rsid w:val="00340838"/>
    <w:rsid w:val="00342003"/>
    <w:rsid w:val="0034225E"/>
    <w:rsid w:val="0034232C"/>
    <w:rsid w:val="00342B6E"/>
    <w:rsid w:val="00343315"/>
    <w:rsid w:val="003434CE"/>
    <w:rsid w:val="0034356E"/>
    <w:rsid w:val="00343D13"/>
    <w:rsid w:val="00343EA8"/>
    <w:rsid w:val="00343F60"/>
    <w:rsid w:val="00344457"/>
    <w:rsid w:val="003456B5"/>
    <w:rsid w:val="00345803"/>
    <w:rsid w:val="003459DC"/>
    <w:rsid w:val="003466E8"/>
    <w:rsid w:val="00347E8C"/>
    <w:rsid w:val="00350D5B"/>
    <w:rsid w:val="00350DF6"/>
    <w:rsid w:val="003510FF"/>
    <w:rsid w:val="00352B7A"/>
    <w:rsid w:val="00353047"/>
    <w:rsid w:val="00353FFB"/>
    <w:rsid w:val="003540D3"/>
    <w:rsid w:val="00354270"/>
    <w:rsid w:val="00355974"/>
    <w:rsid w:val="00355FBA"/>
    <w:rsid w:val="003564A9"/>
    <w:rsid w:val="00356B9E"/>
    <w:rsid w:val="003575B5"/>
    <w:rsid w:val="0035782D"/>
    <w:rsid w:val="00357CD9"/>
    <w:rsid w:val="003603FD"/>
    <w:rsid w:val="0036040B"/>
    <w:rsid w:val="00360418"/>
    <w:rsid w:val="00360D51"/>
    <w:rsid w:val="00360FAC"/>
    <w:rsid w:val="00361200"/>
    <w:rsid w:val="003613E3"/>
    <w:rsid w:val="00361640"/>
    <w:rsid w:val="003619C4"/>
    <w:rsid w:val="00361E83"/>
    <w:rsid w:val="00362CEF"/>
    <w:rsid w:val="00364957"/>
    <w:rsid w:val="00364F14"/>
    <w:rsid w:val="00365CAD"/>
    <w:rsid w:val="003660FD"/>
    <w:rsid w:val="00367277"/>
    <w:rsid w:val="003678D9"/>
    <w:rsid w:val="0037030A"/>
    <w:rsid w:val="00370A19"/>
    <w:rsid w:val="00370A66"/>
    <w:rsid w:val="00370B59"/>
    <w:rsid w:val="00370C2A"/>
    <w:rsid w:val="00370D00"/>
    <w:rsid w:val="00370D66"/>
    <w:rsid w:val="00370FC5"/>
    <w:rsid w:val="00371F61"/>
    <w:rsid w:val="003723BC"/>
    <w:rsid w:val="00372E16"/>
    <w:rsid w:val="0037341A"/>
    <w:rsid w:val="0037382D"/>
    <w:rsid w:val="0037399C"/>
    <w:rsid w:val="00373BFF"/>
    <w:rsid w:val="00373CFE"/>
    <w:rsid w:val="003759F6"/>
    <w:rsid w:val="00375BE6"/>
    <w:rsid w:val="00376304"/>
    <w:rsid w:val="0037659A"/>
    <w:rsid w:val="00376612"/>
    <w:rsid w:val="003777EC"/>
    <w:rsid w:val="00380033"/>
    <w:rsid w:val="0038035A"/>
    <w:rsid w:val="003809A2"/>
    <w:rsid w:val="00381604"/>
    <w:rsid w:val="00381801"/>
    <w:rsid w:val="00381B77"/>
    <w:rsid w:val="00382632"/>
    <w:rsid w:val="00382C63"/>
    <w:rsid w:val="003831B9"/>
    <w:rsid w:val="00383591"/>
    <w:rsid w:val="003836FF"/>
    <w:rsid w:val="00383AB5"/>
    <w:rsid w:val="0038424B"/>
    <w:rsid w:val="0038492B"/>
    <w:rsid w:val="0038586A"/>
    <w:rsid w:val="00386440"/>
    <w:rsid w:val="00386488"/>
    <w:rsid w:val="00390164"/>
    <w:rsid w:val="003905FC"/>
    <w:rsid w:val="0039070F"/>
    <w:rsid w:val="00390716"/>
    <w:rsid w:val="00390868"/>
    <w:rsid w:val="00390B77"/>
    <w:rsid w:val="00390E2C"/>
    <w:rsid w:val="00391A63"/>
    <w:rsid w:val="00391B7A"/>
    <w:rsid w:val="00391B80"/>
    <w:rsid w:val="00392A79"/>
    <w:rsid w:val="003940E8"/>
    <w:rsid w:val="0039444A"/>
    <w:rsid w:val="003946B4"/>
    <w:rsid w:val="003946B8"/>
    <w:rsid w:val="00394E39"/>
    <w:rsid w:val="003951A2"/>
    <w:rsid w:val="00395210"/>
    <w:rsid w:val="0039578E"/>
    <w:rsid w:val="0039582A"/>
    <w:rsid w:val="00395C71"/>
    <w:rsid w:val="00395D79"/>
    <w:rsid w:val="00395D7B"/>
    <w:rsid w:val="003961AE"/>
    <w:rsid w:val="003966E4"/>
    <w:rsid w:val="0039702B"/>
    <w:rsid w:val="003972E2"/>
    <w:rsid w:val="003A0DFD"/>
    <w:rsid w:val="003A1054"/>
    <w:rsid w:val="003A1254"/>
    <w:rsid w:val="003A13F0"/>
    <w:rsid w:val="003A173F"/>
    <w:rsid w:val="003A23CE"/>
    <w:rsid w:val="003A2478"/>
    <w:rsid w:val="003A298D"/>
    <w:rsid w:val="003A2AAF"/>
    <w:rsid w:val="003A2ED1"/>
    <w:rsid w:val="003A319D"/>
    <w:rsid w:val="003A33B1"/>
    <w:rsid w:val="003A367D"/>
    <w:rsid w:val="003A3995"/>
    <w:rsid w:val="003A3C8A"/>
    <w:rsid w:val="003A411E"/>
    <w:rsid w:val="003A5ED6"/>
    <w:rsid w:val="003A6129"/>
    <w:rsid w:val="003A6148"/>
    <w:rsid w:val="003A71F5"/>
    <w:rsid w:val="003A79DA"/>
    <w:rsid w:val="003A79F5"/>
    <w:rsid w:val="003B0260"/>
    <w:rsid w:val="003B084D"/>
    <w:rsid w:val="003B0CC5"/>
    <w:rsid w:val="003B1204"/>
    <w:rsid w:val="003B15FD"/>
    <w:rsid w:val="003B18A8"/>
    <w:rsid w:val="003B1D13"/>
    <w:rsid w:val="003B300D"/>
    <w:rsid w:val="003B51DE"/>
    <w:rsid w:val="003B53A3"/>
    <w:rsid w:val="003B610F"/>
    <w:rsid w:val="003B6673"/>
    <w:rsid w:val="003B6C87"/>
    <w:rsid w:val="003B706C"/>
    <w:rsid w:val="003B7193"/>
    <w:rsid w:val="003B75DF"/>
    <w:rsid w:val="003B7C28"/>
    <w:rsid w:val="003C0368"/>
    <w:rsid w:val="003C1716"/>
    <w:rsid w:val="003C2996"/>
    <w:rsid w:val="003C2C1C"/>
    <w:rsid w:val="003C2DC7"/>
    <w:rsid w:val="003C343D"/>
    <w:rsid w:val="003C34C7"/>
    <w:rsid w:val="003C4287"/>
    <w:rsid w:val="003C4450"/>
    <w:rsid w:val="003C4DEA"/>
    <w:rsid w:val="003C4E39"/>
    <w:rsid w:val="003C4E8C"/>
    <w:rsid w:val="003C5D49"/>
    <w:rsid w:val="003C610B"/>
    <w:rsid w:val="003C62FF"/>
    <w:rsid w:val="003C6C86"/>
    <w:rsid w:val="003C7389"/>
    <w:rsid w:val="003C743B"/>
    <w:rsid w:val="003C7521"/>
    <w:rsid w:val="003C7BD8"/>
    <w:rsid w:val="003D0376"/>
    <w:rsid w:val="003D0525"/>
    <w:rsid w:val="003D0888"/>
    <w:rsid w:val="003D0AFC"/>
    <w:rsid w:val="003D108F"/>
    <w:rsid w:val="003D1C94"/>
    <w:rsid w:val="003D23CA"/>
    <w:rsid w:val="003D333E"/>
    <w:rsid w:val="003D3557"/>
    <w:rsid w:val="003D37BB"/>
    <w:rsid w:val="003D39EE"/>
    <w:rsid w:val="003D4EEE"/>
    <w:rsid w:val="003D6115"/>
    <w:rsid w:val="003D72EF"/>
    <w:rsid w:val="003D7ACC"/>
    <w:rsid w:val="003E04B8"/>
    <w:rsid w:val="003E0A85"/>
    <w:rsid w:val="003E0CC2"/>
    <w:rsid w:val="003E0EE8"/>
    <w:rsid w:val="003E1149"/>
    <w:rsid w:val="003E2030"/>
    <w:rsid w:val="003E3C58"/>
    <w:rsid w:val="003E3C5C"/>
    <w:rsid w:val="003E4BF6"/>
    <w:rsid w:val="003E4C7E"/>
    <w:rsid w:val="003E5F8C"/>
    <w:rsid w:val="003E61A5"/>
    <w:rsid w:val="003E6714"/>
    <w:rsid w:val="003E7841"/>
    <w:rsid w:val="003F0965"/>
    <w:rsid w:val="003F0B8D"/>
    <w:rsid w:val="003F160F"/>
    <w:rsid w:val="003F1D09"/>
    <w:rsid w:val="003F23C5"/>
    <w:rsid w:val="003F24D5"/>
    <w:rsid w:val="003F3215"/>
    <w:rsid w:val="003F359B"/>
    <w:rsid w:val="003F39B6"/>
    <w:rsid w:val="003F3DFE"/>
    <w:rsid w:val="003F3EC2"/>
    <w:rsid w:val="003F416E"/>
    <w:rsid w:val="003F4B5E"/>
    <w:rsid w:val="003F5B08"/>
    <w:rsid w:val="003F5EA4"/>
    <w:rsid w:val="003F7112"/>
    <w:rsid w:val="003F7144"/>
    <w:rsid w:val="003F7DEA"/>
    <w:rsid w:val="0040056D"/>
    <w:rsid w:val="00400B9E"/>
    <w:rsid w:val="00401560"/>
    <w:rsid w:val="004016AA"/>
    <w:rsid w:val="00402842"/>
    <w:rsid w:val="00402C21"/>
    <w:rsid w:val="00403BA6"/>
    <w:rsid w:val="004042EB"/>
    <w:rsid w:val="00404555"/>
    <w:rsid w:val="00404B82"/>
    <w:rsid w:val="00404FC6"/>
    <w:rsid w:val="004050EB"/>
    <w:rsid w:val="00406ADC"/>
    <w:rsid w:val="004070DE"/>
    <w:rsid w:val="004074FC"/>
    <w:rsid w:val="0040764F"/>
    <w:rsid w:val="004076D9"/>
    <w:rsid w:val="004078AE"/>
    <w:rsid w:val="00410F73"/>
    <w:rsid w:val="00411548"/>
    <w:rsid w:val="0041197C"/>
    <w:rsid w:val="00411CEF"/>
    <w:rsid w:val="00412514"/>
    <w:rsid w:val="00413B11"/>
    <w:rsid w:val="00414569"/>
    <w:rsid w:val="00414648"/>
    <w:rsid w:val="0041517A"/>
    <w:rsid w:val="004153B2"/>
    <w:rsid w:val="0041586E"/>
    <w:rsid w:val="00415EA3"/>
    <w:rsid w:val="00416C7D"/>
    <w:rsid w:val="0041751B"/>
    <w:rsid w:val="00417579"/>
    <w:rsid w:val="00420A6F"/>
    <w:rsid w:val="00421583"/>
    <w:rsid w:val="004219CF"/>
    <w:rsid w:val="00422127"/>
    <w:rsid w:val="0042419B"/>
    <w:rsid w:val="00425483"/>
    <w:rsid w:val="004255A8"/>
    <w:rsid w:val="0042571A"/>
    <w:rsid w:val="00425946"/>
    <w:rsid w:val="00425FCF"/>
    <w:rsid w:val="00426048"/>
    <w:rsid w:val="00426ADC"/>
    <w:rsid w:val="00427182"/>
    <w:rsid w:val="0042732E"/>
    <w:rsid w:val="004277D3"/>
    <w:rsid w:val="004278C2"/>
    <w:rsid w:val="00430B55"/>
    <w:rsid w:val="00430F18"/>
    <w:rsid w:val="0043156F"/>
    <w:rsid w:val="00431682"/>
    <w:rsid w:val="0043210A"/>
    <w:rsid w:val="0043255E"/>
    <w:rsid w:val="00432A87"/>
    <w:rsid w:val="0043355F"/>
    <w:rsid w:val="00433BA8"/>
    <w:rsid w:val="00434393"/>
    <w:rsid w:val="00434D1A"/>
    <w:rsid w:val="0043563D"/>
    <w:rsid w:val="00435A3D"/>
    <w:rsid w:val="00435B4E"/>
    <w:rsid w:val="00436EC9"/>
    <w:rsid w:val="004373EC"/>
    <w:rsid w:val="00437E7D"/>
    <w:rsid w:val="00440396"/>
    <w:rsid w:val="004410C3"/>
    <w:rsid w:val="00441129"/>
    <w:rsid w:val="00441282"/>
    <w:rsid w:val="00441D92"/>
    <w:rsid w:val="00441FDC"/>
    <w:rsid w:val="00442654"/>
    <w:rsid w:val="00442AC4"/>
    <w:rsid w:val="00443A36"/>
    <w:rsid w:val="00443BC2"/>
    <w:rsid w:val="004445D9"/>
    <w:rsid w:val="0044493B"/>
    <w:rsid w:val="00444BE4"/>
    <w:rsid w:val="0044680C"/>
    <w:rsid w:val="00446CD3"/>
    <w:rsid w:val="00446F34"/>
    <w:rsid w:val="004474D1"/>
    <w:rsid w:val="00450313"/>
    <w:rsid w:val="004509A2"/>
    <w:rsid w:val="004514A7"/>
    <w:rsid w:val="004518C3"/>
    <w:rsid w:val="00451C69"/>
    <w:rsid w:val="0045278B"/>
    <w:rsid w:val="00452E45"/>
    <w:rsid w:val="004536A8"/>
    <w:rsid w:val="00453845"/>
    <w:rsid w:val="00453CEA"/>
    <w:rsid w:val="0045413A"/>
    <w:rsid w:val="00454432"/>
    <w:rsid w:val="00454DE9"/>
    <w:rsid w:val="00455071"/>
    <w:rsid w:val="00455710"/>
    <w:rsid w:val="004558D0"/>
    <w:rsid w:val="00455E1E"/>
    <w:rsid w:val="004561CE"/>
    <w:rsid w:val="004564C9"/>
    <w:rsid w:val="00456C5D"/>
    <w:rsid w:val="00457F39"/>
    <w:rsid w:val="004600BC"/>
    <w:rsid w:val="0046109C"/>
    <w:rsid w:val="00461A64"/>
    <w:rsid w:val="00461A67"/>
    <w:rsid w:val="00461D04"/>
    <w:rsid w:val="00461F34"/>
    <w:rsid w:val="0046275B"/>
    <w:rsid w:val="00463096"/>
    <w:rsid w:val="004634AA"/>
    <w:rsid w:val="004637F3"/>
    <w:rsid w:val="00463D8D"/>
    <w:rsid w:val="00463E96"/>
    <w:rsid w:val="004648AD"/>
    <w:rsid w:val="0046573C"/>
    <w:rsid w:val="0046585B"/>
    <w:rsid w:val="00465A5D"/>
    <w:rsid w:val="0046614D"/>
    <w:rsid w:val="004667A7"/>
    <w:rsid w:val="004676B5"/>
    <w:rsid w:val="00467A1B"/>
    <w:rsid w:val="00467C58"/>
    <w:rsid w:val="00467E5A"/>
    <w:rsid w:val="00470591"/>
    <w:rsid w:val="00470EC5"/>
    <w:rsid w:val="004710DB"/>
    <w:rsid w:val="004713B4"/>
    <w:rsid w:val="00471DFD"/>
    <w:rsid w:val="00472085"/>
    <w:rsid w:val="00472165"/>
    <w:rsid w:val="00472484"/>
    <w:rsid w:val="0047269B"/>
    <w:rsid w:val="00472970"/>
    <w:rsid w:val="00472C04"/>
    <w:rsid w:val="00472EA0"/>
    <w:rsid w:val="00473188"/>
    <w:rsid w:val="00473626"/>
    <w:rsid w:val="004739CB"/>
    <w:rsid w:val="00474056"/>
    <w:rsid w:val="004748AA"/>
    <w:rsid w:val="00474DE7"/>
    <w:rsid w:val="004763B6"/>
    <w:rsid w:val="00476461"/>
    <w:rsid w:val="00476C2F"/>
    <w:rsid w:val="004803D2"/>
    <w:rsid w:val="004805CD"/>
    <w:rsid w:val="00480713"/>
    <w:rsid w:val="00481A61"/>
    <w:rsid w:val="00481E00"/>
    <w:rsid w:val="0048218B"/>
    <w:rsid w:val="004824B2"/>
    <w:rsid w:val="004829EF"/>
    <w:rsid w:val="0048309D"/>
    <w:rsid w:val="004831E5"/>
    <w:rsid w:val="004833BF"/>
    <w:rsid w:val="00483409"/>
    <w:rsid w:val="0048381C"/>
    <w:rsid w:val="00483A6F"/>
    <w:rsid w:val="00483BA0"/>
    <w:rsid w:val="0048429A"/>
    <w:rsid w:val="004842E5"/>
    <w:rsid w:val="00484788"/>
    <w:rsid w:val="004849B8"/>
    <w:rsid w:val="00485191"/>
    <w:rsid w:val="004853F0"/>
    <w:rsid w:val="00485631"/>
    <w:rsid w:val="004858CB"/>
    <w:rsid w:val="00485A56"/>
    <w:rsid w:val="00486254"/>
    <w:rsid w:val="00486E74"/>
    <w:rsid w:val="004907C4"/>
    <w:rsid w:val="004907D4"/>
    <w:rsid w:val="00490808"/>
    <w:rsid w:val="00491836"/>
    <w:rsid w:val="004918FE"/>
    <w:rsid w:val="004923F6"/>
    <w:rsid w:val="00492B42"/>
    <w:rsid w:val="004939A3"/>
    <w:rsid w:val="00493F36"/>
    <w:rsid w:val="00493FCC"/>
    <w:rsid w:val="00494014"/>
    <w:rsid w:val="0049408C"/>
    <w:rsid w:val="00494356"/>
    <w:rsid w:val="00494E9B"/>
    <w:rsid w:val="004951CB"/>
    <w:rsid w:val="00495451"/>
    <w:rsid w:val="004956B7"/>
    <w:rsid w:val="0049575E"/>
    <w:rsid w:val="00495FD8"/>
    <w:rsid w:val="004960D0"/>
    <w:rsid w:val="004964FC"/>
    <w:rsid w:val="00496832"/>
    <w:rsid w:val="00497851"/>
    <w:rsid w:val="00497E69"/>
    <w:rsid w:val="004A04FE"/>
    <w:rsid w:val="004A1800"/>
    <w:rsid w:val="004A1A1A"/>
    <w:rsid w:val="004A2066"/>
    <w:rsid w:val="004A25DC"/>
    <w:rsid w:val="004A27DA"/>
    <w:rsid w:val="004A28A9"/>
    <w:rsid w:val="004A46D3"/>
    <w:rsid w:val="004A4751"/>
    <w:rsid w:val="004A4BAB"/>
    <w:rsid w:val="004A54EC"/>
    <w:rsid w:val="004A588D"/>
    <w:rsid w:val="004A5AC9"/>
    <w:rsid w:val="004A5F4C"/>
    <w:rsid w:val="004A654C"/>
    <w:rsid w:val="004A6E06"/>
    <w:rsid w:val="004A71F0"/>
    <w:rsid w:val="004B002B"/>
    <w:rsid w:val="004B02C9"/>
    <w:rsid w:val="004B110B"/>
    <w:rsid w:val="004B1D6D"/>
    <w:rsid w:val="004B1F32"/>
    <w:rsid w:val="004B2768"/>
    <w:rsid w:val="004B287F"/>
    <w:rsid w:val="004B3476"/>
    <w:rsid w:val="004B3754"/>
    <w:rsid w:val="004B405A"/>
    <w:rsid w:val="004B4219"/>
    <w:rsid w:val="004B464B"/>
    <w:rsid w:val="004B5401"/>
    <w:rsid w:val="004B568C"/>
    <w:rsid w:val="004B594C"/>
    <w:rsid w:val="004B600C"/>
    <w:rsid w:val="004B6086"/>
    <w:rsid w:val="004B610E"/>
    <w:rsid w:val="004B6BF8"/>
    <w:rsid w:val="004B6E3C"/>
    <w:rsid w:val="004B7E5F"/>
    <w:rsid w:val="004C00CA"/>
    <w:rsid w:val="004C053C"/>
    <w:rsid w:val="004C101A"/>
    <w:rsid w:val="004C16A0"/>
    <w:rsid w:val="004C1D05"/>
    <w:rsid w:val="004C214C"/>
    <w:rsid w:val="004C2154"/>
    <w:rsid w:val="004C21E4"/>
    <w:rsid w:val="004C2809"/>
    <w:rsid w:val="004C2B93"/>
    <w:rsid w:val="004C2C72"/>
    <w:rsid w:val="004C3068"/>
    <w:rsid w:val="004C41AF"/>
    <w:rsid w:val="004C457D"/>
    <w:rsid w:val="004C50AD"/>
    <w:rsid w:val="004C5EBC"/>
    <w:rsid w:val="004C6382"/>
    <w:rsid w:val="004C6F5E"/>
    <w:rsid w:val="004C781B"/>
    <w:rsid w:val="004C7A54"/>
    <w:rsid w:val="004D1C73"/>
    <w:rsid w:val="004D2030"/>
    <w:rsid w:val="004D2C30"/>
    <w:rsid w:val="004D2C83"/>
    <w:rsid w:val="004D2C9C"/>
    <w:rsid w:val="004D3CE6"/>
    <w:rsid w:val="004D4583"/>
    <w:rsid w:val="004D4886"/>
    <w:rsid w:val="004D5032"/>
    <w:rsid w:val="004D53F3"/>
    <w:rsid w:val="004D5792"/>
    <w:rsid w:val="004D651A"/>
    <w:rsid w:val="004D6902"/>
    <w:rsid w:val="004D7CA5"/>
    <w:rsid w:val="004E0436"/>
    <w:rsid w:val="004E0734"/>
    <w:rsid w:val="004E0924"/>
    <w:rsid w:val="004E0B9E"/>
    <w:rsid w:val="004E1297"/>
    <w:rsid w:val="004E2180"/>
    <w:rsid w:val="004E21F7"/>
    <w:rsid w:val="004E25E5"/>
    <w:rsid w:val="004E3112"/>
    <w:rsid w:val="004E3D8A"/>
    <w:rsid w:val="004E3DCF"/>
    <w:rsid w:val="004E4047"/>
    <w:rsid w:val="004E4441"/>
    <w:rsid w:val="004E4A08"/>
    <w:rsid w:val="004E60F2"/>
    <w:rsid w:val="004E7129"/>
    <w:rsid w:val="004E7F4B"/>
    <w:rsid w:val="004F019A"/>
    <w:rsid w:val="004F1468"/>
    <w:rsid w:val="004F34EC"/>
    <w:rsid w:val="004F537D"/>
    <w:rsid w:val="004F560D"/>
    <w:rsid w:val="004F57B0"/>
    <w:rsid w:val="004F58BC"/>
    <w:rsid w:val="004F5D2C"/>
    <w:rsid w:val="004F5F8F"/>
    <w:rsid w:val="004F6015"/>
    <w:rsid w:val="004F7A4E"/>
    <w:rsid w:val="005012DB"/>
    <w:rsid w:val="0050179E"/>
    <w:rsid w:val="005017DE"/>
    <w:rsid w:val="00501A14"/>
    <w:rsid w:val="00502C56"/>
    <w:rsid w:val="00502CFA"/>
    <w:rsid w:val="0050300B"/>
    <w:rsid w:val="0050318C"/>
    <w:rsid w:val="005032A2"/>
    <w:rsid w:val="00503522"/>
    <w:rsid w:val="00503734"/>
    <w:rsid w:val="00503AE4"/>
    <w:rsid w:val="005049C3"/>
    <w:rsid w:val="0050522B"/>
    <w:rsid w:val="005056B7"/>
    <w:rsid w:val="00505F19"/>
    <w:rsid w:val="00505FFC"/>
    <w:rsid w:val="005062ED"/>
    <w:rsid w:val="00506907"/>
    <w:rsid w:val="0050728C"/>
    <w:rsid w:val="005073C2"/>
    <w:rsid w:val="00507425"/>
    <w:rsid w:val="0050748D"/>
    <w:rsid w:val="00507A0D"/>
    <w:rsid w:val="00507FC1"/>
    <w:rsid w:val="00510A5C"/>
    <w:rsid w:val="00511543"/>
    <w:rsid w:val="0051179F"/>
    <w:rsid w:val="00511D72"/>
    <w:rsid w:val="005124D7"/>
    <w:rsid w:val="00512DDA"/>
    <w:rsid w:val="005146F0"/>
    <w:rsid w:val="00515B6D"/>
    <w:rsid w:val="0051619A"/>
    <w:rsid w:val="0051631C"/>
    <w:rsid w:val="005177D2"/>
    <w:rsid w:val="00517EFC"/>
    <w:rsid w:val="00520AA2"/>
    <w:rsid w:val="00520F89"/>
    <w:rsid w:val="00521D8D"/>
    <w:rsid w:val="0052212B"/>
    <w:rsid w:val="00522526"/>
    <w:rsid w:val="005228B5"/>
    <w:rsid w:val="00522CBA"/>
    <w:rsid w:val="005242A4"/>
    <w:rsid w:val="00524C9F"/>
    <w:rsid w:val="00525883"/>
    <w:rsid w:val="00526253"/>
    <w:rsid w:val="00526C30"/>
    <w:rsid w:val="00526FD2"/>
    <w:rsid w:val="005273F4"/>
    <w:rsid w:val="00527B36"/>
    <w:rsid w:val="00527D78"/>
    <w:rsid w:val="005305B9"/>
    <w:rsid w:val="0053186D"/>
    <w:rsid w:val="00531A70"/>
    <w:rsid w:val="0053251D"/>
    <w:rsid w:val="0053299C"/>
    <w:rsid w:val="00532F55"/>
    <w:rsid w:val="0053395B"/>
    <w:rsid w:val="005347BB"/>
    <w:rsid w:val="005348E7"/>
    <w:rsid w:val="00534A11"/>
    <w:rsid w:val="00535943"/>
    <w:rsid w:val="005374F5"/>
    <w:rsid w:val="00537B76"/>
    <w:rsid w:val="00537BC8"/>
    <w:rsid w:val="00537C32"/>
    <w:rsid w:val="00537D13"/>
    <w:rsid w:val="005400A0"/>
    <w:rsid w:val="00540A09"/>
    <w:rsid w:val="005416E6"/>
    <w:rsid w:val="00541A9B"/>
    <w:rsid w:val="00542A94"/>
    <w:rsid w:val="00542B90"/>
    <w:rsid w:val="00542BDB"/>
    <w:rsid w:val="00543516"/>
    <w:rsid w:val="00543ACA"/>
    <w:rsid w:val="00543F76"/>
    <w:rsid w:val="00543FEF"/>
    <w:rsid w:val="00544D6B"/>
    <w:rsid w:val="005451AD"/>
    <w:rsid w:val="00545C7E"/>
    <w:rsid w:val="00546F9D"/>
    <w:rsid w:val="00547591"/>
    <w:rsid w:val="00547D2D"/>
    <w:rsid w:val="00547D4D"/>
    <w:rsid w:val="00547F9F"/>
    <w:rsid w:val="00547FBE"/>
    <w:rsid w:val="0055083C"/>
    <w:rsid w:val="0055110C"/>
    <w:rsid w:val="00551972"/>
    <w:rsid w:val="00552E4B"/>
    <w:rsid w:val="005532D3"/>
    <w:rsid w:val="005541D4"/>
    <w:rsid w:val="0055447B"/>
    <w:rsid w:val="00554D07"/>
    <w:rsid w:val="0055509E"/>
    <w:rsid w:val="00555405"/>
    <w:rsid w:val="005554E3"/>
    <w:rsid w:val="00555ED7"/>
    <w:rsid w:val="00556B6B"/>
    <w:rsid w:val="005570E9"/>
    <w:rsid w:val="0055786E"/>
    <w:rsid w:val="00557B2E"/>
    <w:rsid w:val="00560150"/>
    <w:rsid w:val="00560C49"/>
    <w:rsid w:val="0056100D"/>
    <w:rsid w:val="00561ACB"/>
    <w:rsid w:val="00561CB4"/>
    <w:rsid w:val="00561DFD"/>
    <w:rsid w:val="005629B0"/>
    <w:rsid w:val="00562A2B"/>
    <w:rsid w:val="00562BB8"/>
    <w:rsid w:val="00563528"/>
    <w:rsid w:val="005644FF"/>
    <w:rsid w:val="0056463E"/>
    <w:rsid w:val="00564A33"/>
    <w:rsid w:val="00564A4D"/>
    <w:rsid w:val="00564B01"/>
    <w:rsid w:val="00564F92"/>
    <w:rsid w:val="00566D96"/>
    <w:rsid w:val="00567CDD"/>
    <w:rsid w:val="00570196"/>
    <w:rsid w:val="005705FD"/>
    <w:rsid w:val="00571209"/>
    <w:rsid w:val="0057163E"/>
    <w:rsid w:val="00571CF4"/>
    <w:rsid w:val="00572176"/>
    <w:rsid w:val="00572A04"/>
    <w:rsid w:val="00572C01"/>
    <w:rsid w:val="00572F82"/>
    <w:rsid w:val="00573967"/>
    <w:rsid w:val="00573E74"/>
    <w:rsid w:val="00573E9A"/>
    <w:rsid w:val="00575210"/>
    <w:rsid w:val="0057531E"/>
    <w:rsid w:val="00575658"/>
    <w:rsid w:val="00575A64"/>
    <w:rsid w:val="00575C74"/>
    <w:rsid w:val="00576EB8"/>
    <w:rsid w:val="00577017"/>
    <w:rsid w:val="005773E0"/>
    <w:rsid w:val="00577C0A"/>
    <w:rsid w:val="00577F70"/>
    <w:rsid w:val="0058055C"/>
    <w:rsid w:val="005805BD"/>
    <w:rsid w:val="00580871"/>
    <w:rsid w:val="00580C60"/>
    <w:rsid w:val="00580DE6"/>
    <w:rsid w:val="00581081"/>
    <w:rsid w:val="005812F9"/>
    <w:rsid w:val="0058139F"/>
    <w:rsid w:val="005815AC"/>
    <w:rsid w:val="00581817"/>
    <w:rsid w:val="00581A55"/>
    <w:rsid w:val="00581DD9"/>
    <w:rsid w:val="005823EC"/>
    <w:rsid w:val="00582A19"/>
    <w:rsid w:val="00582B18"/>
    <w:rsid w:val="00582CD6"/>
    <w:rsid w:val="00582F41"/>
    <w:rsid w:val="00582FEE"/>
    <w:rsid w:val="0058340E"/>
    <w:rsid w:val="00583E6F"/>
    <w:rsid w:val="005845F0"/>
    <w:rsid w:val="005860D9"/>
    <w:rsid w:val="00586937"/>
    <w:rsid w:val="00586E17"/>
    <w:rsid w:val="00587345"/>
    <w:rsid w:val="005879C7"/>
    <w:rsid w:val="00587A28"/>
    <w:rsid w:val="00587ECF"/>
    <w:rsid w:val="00590229"/>
    <w:rsid w:val="00590272"/>
    <w:rsid w:val="005903AA"/>
    <w:rsid w:val="005908F5"/>
    <w:rsid w:val="00590903"/>
    <w:rsid w:val="00590BD2"/>
    <w:rsid w:val="005916DA"/>
    <w:rsid w:val="005918C9"/>
    <w:rsid w:val="00591C60"/>
    <w:rsid w:val="00591E74"/>
    <w:rsid w:val="00593192"/>
    <w:rsid w:val="00593328"/>
    <w:rsid w:val="00593EAC"/>
    <w:rsid w:val="005940EF"/>
    <w:rsid w:val="00595545"/>
    <w:rsid w:val="00595B7B"/>
    <w:rsid w:val="0059651D"/>
    <w:rsid w:val="00596D20"/>
    <w:rsid w:val="0059709C"/>
    <w:rsid w:val="005973DF"/>
    <w:rsid w:val="00597A0A"/>
    <w:rsid w:val="00597F9C"/>
    <w:rsid w:val="005A0770"/>
    <w:rsid w:val="005A0E48"/>
    <w:rsid w:val="005A15DB"/>
    <w:rsid w:val="005A15F3"/>
    <w:rsid w:val="005A26B2"/>
    <w:rsid w:val="005A3ECF"/>
    <w:rsid w:val="005A4282"/>
    <w:rsid w:val="005A4541"/>
    <w:rsid w:val="005A5116"/>
    <w:rsid w:val="005A654A"/>
    <w:rsid w:val="005A6A51"/>
    <w:rsid w:val="005A6C8B"/>
    <w:rsid w:val="005A739A"/>
    <w:rsid w:val="005A75D7"/>
    <w:rsid w:val="005A79EC"/>
    <w:rsid w:val="005B06F6"/>
    <w:rsid w:val="005B08A1"/>
    <w:rsid w:val="005B0D93"/>
    <w:rsid w:val="005B152B"/>
    <w:rsid w:val="005B1902"/>
    <w:rsid w:val="005B197F"/>
    <w:rsid w:val="005B1CB9"/>
    <w:rsid w:val="005B2708"/>
    <w:rsid w:val="005B2938"/>
    <w:rsid w:val="005B37AD"/>
    <w:rsid w:val="005B4356"/>
    <w:rsid w:val="005B4460"/>
    <w:rsid w:val="005B4C7D"/>
    <w:rsid w:val="005B5031"/>
    <w:rsid w:val="005B5472"/>
    <w:rsid w:val="005B5656"/>
    <w:rsid w:val="005B7A26"/>
    <w:rsid w:val="005B7E95"/>
    <w:rsid w:val="005C0519"/>
    <w:rsid w:val="005C08D1"/>
    <w:rsid w:val="005C0D7B"/>
    <w:rsid w:val="005C0DB0"/>
    <w:rsid w:val="005C0F44"/>
    <w:rsid w:val="005C1F67"/>
    <w:rsid w:val="005C392E"/>
    <w:rsid w:val="005C6FFF"/>
    <w:rsid w:val="005C7088"/>
    <w:rsid w:val="005C7F89"/>
    <w:rsid w:val="005D0BF5"/>
    <w:rsid w:val="005D0DF3"/>
    <w:rsid w:val="005D143D"/>
    <w:rsid w:val="005D240A"/>
    <w:rsid w:val="005D242D"/>
    <w:rsid w:val="005D2539"/>
    <w:rsid w:val="005D281F"/>
    <w:rsid w:val="005D2C1B"/>
    <w:rsid w:val="005D2CD5"/>
    <w:rsid w:val="005D4DD9"/>
    <w:rsid w:val="005D56CE"/>
    <w:rsid w:val="005D56FC"/>
    <w:rsid w:val="005D5ED2"/>
    <w:rsid w:val="005D6906"/>
    <w:rsid w:val="005D6B78"/>
    <w:rsid w:val="005D70AE"/>
    <w:rsid w:val="005D71AC"/>
    <w:rsid w:val="005E0D93"/>
    <w:rsid w:val="005E0EFC"/>
    <w:rsid w:val="005E193C"/>
    <w:rsid w:val="005E337B"/>
    <w:rsid w:val="005E376F"/>
    <w:rsid w:val="005E6159"/>
    <w:rsid w:val="005E61B8"/>
    <w:rsid w:val="005E623F"/>
    <w:rsid w:val="005E67EF"/>
    <w:rsid w:val="005E73D8"/>
    <w:rsid w:val="005E7F81"/>
    <w:rsid w:val="005F2A7F"/>
    <w:rsid w:val="005F2B6B"/>
    <w:rsid w:val="005F30E6"/>
    <w:rsid w:val="005F3C79"/>
    <w:rsid w:val="005F3EB3"/>
    <w:rsid w:val="005F44CD"/>
    <w:rsid w:val="005F48A5"/>
    <w:rsid w:val="005F539B"/>
    <w:rsid w:val="005F631D"/>
    <w:rsid w:val="005F6692"/>
    <w:rsid w:val="00600050"/>
    <w:rsid w:val="00600F1F"/>
    <w:rsid w:val="006018E0"/>
    <w:rsid w:val="00601EA7"/>
    <w:rsid w:val="00602CE4"/>
    <w:rsid w:val="0060313E"/>
    <w:rsid w:val="006032B0"/>
    <w:rsid w:val="006042D8"/>
    <w:rsid w:val="006043A0"/>
    <w:rsid w:val="00604A63"/>
    <w:rsid w:val="00604A70"/>
    <w:rsid w:val="006050D2"/>
    <w:rsid w:val="006052C8"/>
    <w:rsid w:val="006052E0"/>
    <w:rsid w:val="0060556E"/>
    <w:rsid w:val="00606525"/>
    <w:rsid w:val="00607002"/>
    <w:rsid w:val="00607075"/>
    <w:rsid w:val="006074E5"/>
    <w:rsid w:val="00607A30"/>
    <w:rsid w:val="00607F2E"/>
    <w:rsid w:val="00610F35"/>
    <w:rsid w:val="00611426"/>
    <w:rsid w:val="006119EA"/>
    <w:rsid w:val="00611BEA"/>
    <w:rsid w:val="006121B0"/>
    <w:rsid w:val="006125D1"/>
    <w:rsid w:val="006127B3"/>
    <w:rsid w:val="00612BE1"/>
    <w:rsid w:val="00614183"/>
    <w:rsid w:val="00614440"/>
    <w:rsid w:val="006159F9"/>
    <w:rsid w:val="00615E2D"/>
    <w:rsid w:val="00615EBC"/>
    <w:rsid w:val="0061618E"/>
    <w:rsid w:val="00617111"/>
    <w:rsid w:val="00620135"/>
    <w:rsid w:val="0062016D"/>
    <w:rsid w:val="00620207"/>
    <w:rsid w:val="006204E8"/>
    <w:rsid w:val="006208F4"/>
    <w:rsid w:val="00620B37"/>
    <w:rsid w:val="0062141C"/>
    <w:rsid w:val="00621C3B"/>
    <w:rsid w:val="00622AFE"/>
    <w:rsid w:val="00622B6E"/>
    <w:rsid w:val="00623551"/>
    <w:rsid w:val="00623F5D"/>
    <w:rsid w:val="00624060"/>
    <w:rsid w:val="00624766"/>
    <w:rsid w:val="00625DBD"/>
    <w:rsid w:val="00626672"/>
    <w:rsid w:val="006267C2"/>
    <w:rsid w:val="0062680B"/>
    <w:rsid w:val="00626D64"/>
    <w:rsid w:val="00627454"/>
    <w:rsid w:val="0062757C"/>
    <w:rsid w:val="006277F7"/>
    <w:rsid w:val="00630459"/>
    <w:rsid w:val="00630B60"/>
    <w:rsid w:val="00630C33"/>
    <w:rsid w:val="00630D1F"/>
    <w:rsid w:val="00630DC7"/>
    <w:rsid w:val="00631027"/>
    <w:rsid w:val="006319F7"/>
    <w:rsid w:val="006321E9"/>
    <w:rsid w:val="00635E2F"/>
    <w:rsid w:val="00636299"/>
    <w:rsid w:val="00636E91"/>
    <w:rsid w:val="00637A7A"/>
    <w:rsid w:val="00637BA9"/>
    <w:rsid w:val="00640450"/>
    <w:rsid w:val="00640844"/>
    <w:rsid w:val="00640945"/>
    <w:rsid w:val="00640F67"/>
    <w:rsid w:val="00642E60"/>
    <w:rsid w:val="00643B42"/>
    <w:rsid w:val="006442F1"/>
    <w:rsid w:val="00645091"/>
    <w:rsid w:val="00646C65"/>
    <w:rsid w:val="00646E0A"/>
    <w:rsid w:val="006500E3"/>
    <w:rsid w:val="00650508"/>
    <w:rsid w:val="00650518"/>
    <w:rsid w:val="00651213"/>
    <w:rsid w:val="006516B9"/>
    <w:rsid w:val="006519B2"/>
    <w:rsid w:val="00651B42"/>
    <w:rsid w:val="00651F81"/>
    <w:rsid w:val="0065227B"/>
    <w:rsid w:val="006523EA"/>
    <w:rsid w:val="00653216"/>
    <w:rsid w:val="0065449C"/>
    <w:rsid w:val="006548AA"/>
    <w:rsid w:val="00654E59"/>
    <w:rsid w:val="00655071"/>
    <w:rsid w:val="006563D7"/>
    <w:rsid w:val="00656E95"/>
    <w:rsid w:val="00656E9C"/>
    <w:rsid w:val="00657014"/>
    <w:rsid w:val="00657463"/>
    <w:rsid w:val="00657B3E"/>
    <w:rsid w:val="00661CF9"/>
    <w:rsid w:val="00662782"/>
    <w:rsid w:val="00663369"/>
    <w:rsid w:val="00663A93"/>
    <w:rsid w:val="00663CC5"/>
    <w:rsid w:val="00663F3A"/>
    <w:rsid w:val="006640EA"/>
    <w:rsid w:val="00664411"/>
    <w:rsid w:val="00665453"/>
    <w:rsid w:val="0066552F"/>
    <w:rsid w:val="006660F9"/>
    <w:rsid w:val="0066645D"/>
    <w:rsid w:val="00666A0B"/>
    <w:rsid w:val="00666AA2"/>
    <w:rsid w:val="00666DA8"/>
    <w:rsid w:val="00666EA1"/>
    <w:rsid w:val="00667F88"/>
    <w:rsid w:val="00670A0F"/>
    <w:rsid w:val="00670A89"/>
    <w:rsid w:val="006710C3"/>
    <w:rsid w:val="006716A0"/>
    <w:rsid w:val="0067186D"/>
    <w:rsid w:val="006723DC"/>
    <w:rsid w:val="006727A8"/>
    <w:rsid w:val="00672A32"/>
    <w:rsid w:val="00672C64"/>
    <w:rsid w:val="00672EDF"/>
    <w:rsid w:val="00672F77"/>
    <w:rsid w:val="00672FCC"/>
    <w:rsid w:val="0067304F"/>
    <w:rsid w:val="0067389D"/>
    <w:rsid w:val="00674694"/>
    <w:rsid w:val="006751DD"/>
    <w:rsid w:val="00675438"/>
    <w:rsid w:val="006759DE"/>
    <w:rsid w:val="00675BA2"/>
    <w:rsid w:val="0067689E"/>
    <w:rsid w:val="006769E6"/>
    <w:rsid w:val="006774D7"/>
    <w:rsid w:val="00677EE1"/>
    <w:rsid w:val="006800DE"/>
    <w:rsid w:val="0068014F"/>
    <w:rsid w:val="006809E4"/>
    <w:rsid w:val="0068175C"/>
    <w:rsid w:val="00681849"/>
    <w:rsid w:val="00682210"/>
    <w:rsid w:val="00682537"/>
    <w:rsid w:val="00682D69"/>
    <w:rsid w:val="00683C1F"/>
    <w:rsid w:val="00683D56"/>
    <w:rsid w:val="00683FB2"/>
    <w:rsid w:val="00684262"/>
    <w:rsid w:val="006844A8"/>
    <w:rsid w:val="00684512"/>
    <w:rsid w:val="006852BB"/>
    <w:rsid w:val="00685C65"/>
    <w:rsid w:val="00685F4B"/>
    <w:rsid w:val="0068612C"/>
    <w:rsid w:val="00686D6F"/>
    <w:rsid w:val="00687727"/>
    <w:rsid w:val="00687D47"/>
    <w:rsid w:val="0069009E"/>
    <w:rsid w:val="00690677"/>
    <w:rsid w:val="00691333"/>
    <w:rsid w:val="0069138F"/>
    <w:rsid w:val="0069181D"/>
    <w:rsid w:val="00691AFA"/>
    <w:rsid w:val="00692AA6"/>
    <w:rsid w:val="00693C2A"/>
    <w:rsid w:val="00693F50"/>
    <w:rsid w:val="00693FAC"/>
    <w:rsid w:val="00694801"/>
    <w:rsid w:val="00694FF8"/>
    <w:rsid w:val="00695217"/>
    <w:rsid w:val="00695885"/>
    <w:rsid w:val="00695DC0"/>
    <w:rsid w:val="00696984"/>
    <w:rsid w:val="00696AD5"/>
    <w:rsid w:val="006972B9"/>
    <w:rsid w:val="00697F33"/>
    <w:rsid w:val="006A0A3F"/>
    <w:rsid w:val="006A125B"/>
    <w:rsid w:val="006A2666"/>
    <w:rsid w:val="006A26E2"/>
    <w:rsid w:val="006A2EAA"/>
    <w:rsid w:val="006A2FA1"/>
    <w:rsid w:val="006A3392"/>
    <w:rsid w:val="006A4196"/>
    <w:rsid w:val="006A421E"/>
    <w:rsid w:val="006A42CD"/>
    <w:rsid w:val="006A44E3"/>
    <w:rsid w:val="006A4DDF"/>
    <w:rsid w:val="006A54F0"/>
    <w:rsid w:val="006A5597"/>
    <w:rsid w:val="006A5834"/>
    <w:rsid w:val="006A5BA5"/>
    <w:rsid w:val="006A5CE7"/>
    <w:rsid w:val="006A642E"/>
    <w:rsid w:val="006A671F"/>
    <w:rsid w:val="006A7167"/>
    <w:rsid w:val="006A79C6"/>
    <w:rsid w:val="006A7FFE"/>
    <w:rsid w:val="006B0F9D"/>
    <w:rsid w:val="006B1863"/>
    <w:rsid w:val="006B1D7B"/>
    <w:rsid w:val="006B1E69"/>
    <w:rsid w:val="006B2B4E"/>
    <w:rsid w:val="006B328E"/>
    <w:rsid w:val="006B35C4"/>
    <w:rsid w:val="006B5615"/>
    <w:rsid w:val="006B722B"/>
    <w:rsid w:val="006B746E"/>
    <w:rsid w:val="006B7EC1"/>
    <w:rsid w:val="006B7F53"/>
    <w:rsid w:val="006C05B3"/>
    <w:rsid w:val="006C0C70"/>
    <w:rsid w:val="006C0D66"/>
    <w:rsid w:val="006C19CF"/>
    <w:rsid w:val="006C1ADF"/>
    <w:rsid w:val="006C2F8A"/>
    <w:rsid w:val="006C34A8"/>
    <w:rsid w:val="006C3767"/>
    <w:rsid w:val="006C3C8B"/>
    <w:rsid w:val="006C3F75"/>
    <w:rsid w:val="006C5077"/>
    <w:rsid w:val="006C5115"/>
    <w:rsid w:val="006C5ACC"/>
    <w:rsid w:val="006C5BD6"/>
    <w:rsid w:val="006C62D2"/>
    <w:rsid w:val="006C6550"/>
    <w:rsid w:val="006C65E3"/>
    <w:rsid w:val="006C679B"/>
    <w:rsid w:val="006C68E2"/>
    <w:rsid w:val="006C7773"/>
    <w:rsid w:val="006D048C"/>
    <w:rsid w:val="006D07C3"/>
    <w:rsid w:val="006D096A"/>
    <w:rsid w:val="006D0C71"/>
    <w:rsid w:val="006D129E"/>
    <w:rsid w:val="006D1889"/>
    <w:rsid w:val="006D2145"/>
    <w:rsid w:val="006D2280"/>
    <w:rsid w:val="006D36A2"/>
    <w:rsid w:val="006D3B18"/>
    <w:rsid w:val="006D4579"/>
    <w:rsid w:val="006D4765"/>
    <w:rsid w:val="006D4A61"/>
    <w:rsid w:val="006D4AC6"/>
    <w:rsid w:val="006D5078"/>
    <w:rsid w:val="006D5B8F"/>
    <w:rsid w:val="006D624F"/>
    <w:rsid w:val="006D637A"/>
    <w:rsid w:val="006D67F2"/>
    <w:rsid w:val="006D6B21"/>
    <w:rsid w:val="006D741F"/>
    <w:rsid w:val="006D7FE8"/>
    <w:rsid w:val="006E0096"/>
    <w:rsid w:val="006E0210"/>
    <w:rsid w:val="006E1553"/>
    <w:rsid w:val="006E1752"/>
    <w:rsid w:val="006E1AA0"/>
    <w:rsid w:val="006E2309"/>
    <w:rsid w:val="006E24F7"/>
    <w:rsid w:val="006E3232"/>
    <w:rsid w:val="006E3411"/>
    <w:rsid w:val="006E379C"/>
    <w:rsid w:val="006E3903"/>
    <w:rsid w:val="006E3984"/>
    <w:rsid w:val="006E41B5"/>
    <w:rsid w:val="006E4BA0"/>
    <w:rsid w:val="006E4F93"/>
    <w:rsid w:val="006E75FA"/>
    <w:rsid w:val="006F027C"/>
    <w:rsid w:val="006F106A"/>
    <w:rsid w:val="006F1815"/>
    <w:rsid w:val="006F19FE"/>
    <w:rsid w:val="006F2390"/>
    <w:rsid w:val="006F2FD8"/>
    <w:rsid w:val="006F34FE"/>
    <w:rsid w:val="006F371F"/>
    <w:rsid w:val="006F380F"/>
    <w:rsid w:val="006F41B8"/>
    <w:rsid w:val="006F4E62"/>
    <w:rsid w:val="006F543E"/>
    <w:rsid w:val="006F5D8B"/>
    <w:rsid w:val="006F607A"/>
    <w:rsid w:val="006F627B"/>
    <w:rsid w:val="006F66A0"/>
    <w:rsid w:val="006F7C12"/>
    <w:rsid w:val="006F7DEA"/>
    <w:rsid w:val="00700001"/>
    <w:rsid w:val="00700F2A"/>
    <w:rsid w:val="00701FA2"/>
    <w:rsid w:val="00702227"/>
    <w:rsid w:val="0070258F"/>
    <w:rsid w:val="00702BB6"/>
    <w:rsid w:val="00703272"/>
    <w:rsid w:val="00703CF8"/>
    <w:rsid w:val="0070469B"/>
    <w:rsid w:val="00704C4F"/>
    <w:rsid w:val="00704CB5"/>
    <w:rsid w:val="0070502C"/>
    <w:rsid w:val="00705130"/>
    <w:rsid w:val="0070587D"/>
    <w:rsid w:val="007071E3"/>
    <w:rsid w:val="00707282"/>
    <w:rsid w:val="00710370"/>
    <w:rsid w:val="0071070E"/>
    <w:rsid w:val="00710828"/>
    <w:rsid w:val="00710976"/>
    <w:rsid w:val="00711062"/>
    <w:rsid w:val="007113F5"/>
    <w:rsid w:val="007122DD"/>
    <w:rsid w:val="00712358"/>
    <w:rsid w:val="00713427"/>
    <w:rsid w:val="0071402D"/>
    <w:rsid w:val="00714B06"/>
    <w:rsid w:val="00714C5D"/>
    <w:rsid w:val="00714FF2"/>
    <w:rsid w:val="00716B82"/>
    <w:rsid w:val="00716CD7"/>
    <w:rsid w:val="00717204"/>
    <w:rsid w:val="007208E1"/>
    <w:rsid w:val="00720B23"/>
    <w:rsid w:val="00721185"/>
    <w:rsid w:val="0072133A"/>
    <w:rsid w:val="00721B65"/>
    <w:rsid w:val="0072320F"/>
    <w:rsid w:val="007232BF"/>
    <w:rsid w:val="0072390A"/>
    <w:rsid w:val="00723C0B"/>
    <w:rsid w:val="00724064"/>
    <w:rsid w:val="00724522"/>
    <w:rsid w:val="0072461A"/>
    <w:rsid w:val="00724C08"/>
    <w:rsid w:val="00725064"/>
    <w:rsid w:val="00725939"/>
    <w:rsid w:val="00727325"/>
    <w:rsid w:val="007276EF"/>
    <w:rsid w:val="00727850"/>
    <w:rsid w:val="00727A07"/>
    <w:rsid w:val="00727A55"/>
    <w:rsid w:val="00727B4D"/>
    <w:rsid w:val="00727D4B"/>
    <w:rsid w:val="00731951"/>
    <w:rsid w:val="00732B34"/>
    <w:rsid w:val="00733533"/>
    <w:rsid w:val="00733767"/>
    <w:rsid w:val="007342E2"/>
    <w:rsid w:val="00735727"/>
    <w:rsid w:val="00735C10"/>
    <w:rsid w:val="0073601F"/>
    <w:rsid w:val="00737118"/>
    <w:rsid w:val="0073728F"/>
    <w:rsid w:val="00737AAD"/>
    <w:rsid w:val="00737BC8"/>
    <w:rsid w:val="007402B0"/>
    <w:rsid w:val="00740AAD"/>
    <w:rsid w:val="00741AE2"/>
    <w:rsid w:val="00741F84"/>
    <w:rsid w:val="0074242F"/>
    <w:rsid w:val="007426C3"/>
    <w:rsid w:val="0074274E"/>
    <w:rsid w:val="00742D24"/>
    <w:rsid w:val="00743E7E"/>
    <w:rsid w:val="0074432D"/>
    <w:rsid w:val="007447A1"/>
    <w:rsid w:val="00744913"/>
    <w:rsid w:val="00745708"/>
    <w:rsid w:val="00746127"/>
    <w:rsid w:val="0074659E"/>
    <w:rsid w:val="00746755"/>
    <w:rsid w:val="00746767"/>
    <w:rsid w:val="00746CD8"/>
    <w:rsid w:val="00747957"/>
    <w:rsid w:val="00747DD7"/>
    <w:rsid w:val="00747E01"/>
    <w:rsid w:val="00750118"/>
    <w:rsid w:val="00750848"/>
    <w:rsid w:val="007508DA"/>
    <w:rsid w:val="00750E75"/>
    <w:rsid w:val="00751218"/>
    <w:rsid w:val="00751583"/>
    <w:rsid w:val="0075177E"/>
    <w:rsid w:val="007518FF"/>
    <w:rsid w:val="00751C50"/>
    <w:rsid w:val="00751CDD"/>
    <w:rsid w:val="00751E30"/>
    <w:rsid w:val="00751E5A"/>
    <w:rsid w:val="00751F65"/>
    <w:rsid w:val="0075240D"/>
    <w:rsid w:val="00752915"/>
    <w:rsid w:val="00752C7B"/>
    <w:rsid w:val="00753C2B"/>
    <w:rsid w:val="00753DCC"/>
    <w:rsid w:val="00753DF9"/>
    <w:rsid w:val="007540CE"/>
    <w:rsid w:val="00754340"/>
    <w:rsid w:val="00754424"/>
    <w:rsid w:val="007546F1"/>
    <w:rsid w:val="00755AEA"/>
    <w:rsid w:val="0075624D"/>
    <w:rsid w:val="00756970"/>
    <w:rsid w:val="007576B0"/>
    <w:rsid w:val="00757FF0"/>
    <w:rsid w:val="007600FD"/>
    <w:rsid w:val="0076021C"/>
    <w:rsid w:val="00760FC2"/>
    <w:rsid w:val="00761F68"/>
    <w:rsid w:val="0076316A"/>
    <w:rsid w:val="00763219"/>
    <w:rsid w:val="0076322E"/>
    <w:rsid w:val="00763709"/>
    <w:rsid w:val="00763FBF"/>
    <w:rsid w:val="0076410F"/>
    <w:rsid w:val="00764682"/>
    <w:rsid w:val="007646CE"/>
    <w:rsid w:val="00764A4F"/>
    <w:rsid w:val="00765B36"/>
    <w:rsid w:val="00765E46"/>
    <w:rsid w:val="00766028"/>
    <w:rsid w:val="007662C2"/>
    <w:rsid w:val="0076687F"/>
    <w:rsid w:val="00766BE4"/>
    <w:rsid w:val="007672E6"/>
    <w:rsid w:val="00767311"/>
    <w:rsid w:val="0077164A"/>
    <w:rsid w:val="007721DF"/>
    <w:rsid w:val="007723EB"/>
    <w:rsid w:val="00772621"/>
    <w:rsid w:val="00773830"/>
    <w:rsid w:val="00774A25"/>
    <w:rsid w:val="00774A5B"/>
    <w:rsid w:val="00774D9D"/>
    <w:rsid w:val="00774FD2"/>
    <w:rsid w:val="00775788"/>
    <w:rsid w:val="0077592E"/>
    <w:rsid w:val="0077666F"/>
    <w:rsid w:val="007768EB"/>
    <w:rsid w:val="00776E51"/>
    <w:rsid w:val="0077716D"/>
    <w:rsid w:val="007773BF"/>
    <w:rsid w:val="00777A5C"/>
    <w:rsid w:val="0078080E"/>
    <w:rsid w:val="00780B65"/>
    <w:rsid w:val="00780EA5"/>
    <w:rsid w:val="00781285"/>
    <w:rsid w:val="007813FC"/>
    <w:rsid w:val="0078162C"/>
    <w:rsid w:val="007818B0"/>
    <w:rsid w:val="00781AC1"/>
    <w:rsid w:val="007820AB"/>
    <w:rsid w:val="007828F7"/>
    <w:rsid w:val="00782A36"/>
    <w:rsid w:val="00782BB4"/>
    <w:rsid w:val="00785188"/>
    <w:rsid w:val="007854B4"/>
    <w:rsid w:val="0078557D"/>
    <w:rsid w:val="0078591E"/>
    <w:rsid w:val="00785D00"/>
    <w:rsid w:val="00785E04"/>
    <w:rsid w:val="00785E9A"/>
    <w:rsid w:val="00786330"/>
    <w:rsid w:val="0078644A"/>
    <w:rsid w:val="00786581"/>
    <w:rsid w:val="00786885"/>
    <w:rsid w:val="00786B95"/>
    <w:rsid w:val="00786C38"/>
    <w:rsid w:val="00786CF6"/>
    <w:rsid w:val="007871A4"/>
    <w:rsid w:val="00787300"/>
    <w:rsid w:val="00790466"/>
    <w:rsid w:val="00791201"/>
    <w:rsid w:val="0079149D"/>
    <w:rsid w:val="00791E2D"/>
    <w:rsid w:val="00791EC7"/>
    <w:rsid w:val="007926EE"/>
    <w:rsid w:val="0079289C"/>
    <w:rsid w:val="007928D7"/>
    <w:rsid w:val="00792BFD"/>
    <w:rsid w:val="00792F7D"/>
    <w:rsid w:val="00793469"/>
    <w:rsid w:val="00794FB7"/>
    <w:rsid w:val="0079508B"/>
    <w:rsid w:val="0079609D"/>
    <w:rsid w:val="00796CCC"/>
    <w:rsid w:val="0079707C"/>
    <w:rsid w:val="007970CF"/>
    <w:rsid w:val="00797803"/>
    <w:rsid w:val="007979EB"/>
    <w:rsid w:val="00797A93"/>
    <w:rsid w:val="00797B67"/>
    <w:rsid w:val="007A09C9"/>
    <w:rsid w:val="007A0BC5"/>
    <w:rsid w:val="007A1400"/>
    <w:rsid w:val="007A1C6D"/>
    <w:rsid w:val="007A1D04"/>
    <w:rsid w:val="007A1F2E"/>
    <w:rsid w:val="007A23FD"/>
    <w:rsid w:val="007A26FB"/>
    <w:rsid w:val="007A27CA"/>
    <w:rsid w:val="007A2826"/>
    <w:rsid w:val="007A2D4F"/>
    <w:rsid w:val="007A2DEB"/>
    <w:rsid w:val="007A2E66"/>
    <w:rsid w:val="007A3310"/>
    <w:rsid w:val="007A40B1"/>
    <w:rsid w:val="007A4B5F"/>
    <w:rsid w:val="007A4F1F"/>
    <w:rsid w:val="007A5646"/>
    <w:rsid w:val="007A6773"/>
    <w:rsid w:val="007A6B77"/>
    <w:rsid w:val="007A7041"/>
    <w:rsid w:val="007A78E6"/>
    <w:rsid w:val="007A7C34"/>
    <w:rsid w:val="007B0315"/>
    <w:rsid w:val="007B073B"/>
    <w:rsid w:val="007B0AFA"/>
    <w:rsid w:val="007B0EE3"/>
    <w:rsid w:val="007B1278"/>
    <w:rsid w:val="007B1412"/>
    <w:rsid w:val="007B16B4"/>
    <w:rsid w:val="007B1ADF"/>
    <w:rsid w:val="007B1CEA"/>
    <w:rsid w:val="007B26EC"/>
    <w:rsid w:val="007B2B93"/>
    <w:rsid w:val="007B3B1F"/>
    <w:rsid w:val="007B50FB"/>
    <w:rsid w:val="007B559B"/>
    <w:rsid w:val="007B5996"/>
    <w:rsid w:val="007B61E0"/>
    <w:rsid w:val="007B6648"/>
    <w:rsid w:val="007B70A3"/>
    <w:rsid w:val="007B747F"/>
    <w:rsid w:val="007B79F9"/>
    <w:rsid w:val="007C1106"/>
    <w:rsid w:val="007C1143"/>
    <w:rsid w:val="007C12C6"/>
    <w:rsid w:val="007C1361"/>
    <w:rsid w:val="007C1578"/>
    <w:rsid w:val="007C1EFE"/>
    <w:rsid w:val="007C2312"/>
    <w:rsid w:val="007C2473"/>
    <w:rsid w:val="007C3898"/>
    <w:rsid w:val="007C3B55"/>
    <w:rsid w:val="007C3ECC"/>
    <w:rsid w:val="007C4794"/>
    <w:rsid w:val="007C4E32"/>
    <w:rsid w:val="007C5590"/>
    <w:rsid w:val="007C5CCB"/>
    <w:rsid w:val="007C712F"/>
    <w:rsid w:val="007C7489"/>
    <w:rsid w:val="007C79DD"/>
    <w:rsid w:val="007C7A1B"/>
    <w:rsid w:val="007C7A22"/>
    <w:rsid w:val="007C7AE2"/>
    <w:rsid w:val="007D0FB1"/>
    <w:rsid w:val="007D1CF5"/>
    <w:rsid w:val="007D24AD"/>
    <w:rsid w:val="007D3674"/>
    <w:rsid w:val="007D3CC7"/>
    <w:rsid w:val="007D5609"/>
    <w:rsid w:val="007D5933"/>
    <w:rsid w:val="007D5B95"/>
    <w:rsid w:val="007D5F44"/>
    <w:rsid w:val="007D60A8"/>
    <w:rsid w:val="007D6411"/>
    <w:rsid w:val="007D6980"/>
    <w:rsid w:val="007D6D8C"/>
    <w:rsid w:val="007D6ED9"/>
    <w:rsid w:val="007E0076"/>
    <w:rsid w:val="007E0949"/>
    <w:rsid w:val="007E0B69"/>
    <w:rsid w:val="007E185D"/>
    <w:rsid w:val="007E1F9B"/>
    <w:rsid w:val="007E23F9"/>
    <w:rsid w:val="007E316A"/>
    <w:rsid w:val="007E34F9"/>
    <w:rsid w:val="007E3C70"/>
    <w:rsid w:val="007E3DD3"/>
    <w:rsid w:val="007E46F5"/>
    <w:rsid w:val="007E4BE3"/>
    <w:rsid w:val="007E56A5"/>
    <w:rsid w:val="007E57BE"/>
    <w:rsid w:val="007E5CAE"/>
    <w:rsid w:val="007E68C2"/>
    <w:rsid w:val="007E6979"/>
    <w:rsid w:val="007E765C"/>
    <w:rsid w:val="007E779B"/>
    <w:rsid w:val="007F00C3"/>
    <w:rsid w:val="007F04B1"/>
    <w:rsid w:val="007F05DE"/>
    <w:rsid w:val="007F0BBB"/>
    <w:rsid w:val="007F1DC2"/>
    <w:rsid w:val="007F1F95"/>
    <w:rsid w:val="007F2CE3"/>
    <w:rsid w:val="007F41D5"/>
    <w:rsid w:val="007F4D4A"/>
    <w:rsid w:val="007F542C"/>
    <w:rsid w:val="007F57F9"/>
    <w:rsid w:val="007F5881"/>
    <w:rsid w:val="007F5D83"/>
    <w:rsid w:val="007F5EA9"/>
    <w:rsid w:val="007F61D1"/>
    <w:rsid w:val="007F6344"/>
    <w:rsid w:val="007F6404"/>
    <w:rsid w:val="007F735B"/>
    <w:rsid w:val="007F7908"/>
    <w:rsid w:val="007F7B33"/>
    <w:rsid w:val="007F7FC5"/>
    <w:rsid w:val="008004ED"/>
    <w:rsid w:val="008007F5"/>
    <w:rsid w:val="00801003"/>
    <w:rsid w:val="00801E1C"/>
    <w:rsid w:val="008026B7"/>
    <w:rsid w:val="008028ED"/>
    <w:rsid w:val="00802BF0"/>
    <w:rsid w:val="008039C5"/>
    <w:rsid w:val="00804D2F"/>
    <w:rsid w:val="00804F89"/>
    <w:rsid w:val="00805B85"/>
    <w:rsid w:val="00805BAD"/>
    <w:rsid w:val="00805E28"/>
    <w:rsid w:val="0080624F"/>
    <w:rsid w:val="00806718"/>
    <w:rsid w:val="00806C72"/>
    <w:rsid w:val="00806D6A"/>
    <w:rsid w:val="00806E20"/>
    <w:rsid w:val="008070FD"/>
    <w:rsid w:val="0080779F"/>
    <w:rsid w:val="00807C69"/>
    <w:rsid w:val="00811258"/>
    <w:rsid w:val="008113D0"/>
    <w:rsid w:val="00811A71"/>
    <w:rsid w:val="00812051"/>
    <w:rsid w:val="008120DF"/>
    <w:rsid w:val="008121B8"/>
    <w:rsid w:val="008122A0"/>
    <w:rsid w:val="008128EA"/>
    <w:rsid w:val="00812C73"/>
    <w:rsid w:val="00812E94"/>
    <w:rsid w:val="008131DA"/>
    <w:rsid w:val="00813D10"/>
    <w:rsid w:val="0081404F"/>
    <w:rsid w:val="008140C2"/>
    <w:rsid w:val="00814A10"/>
    <w:rsid w:val="00814B8B"/>
    <w:rsid w:val="00815295"/>
    <w:rsid w:val="00815417"/>
    <w:rsid w:val="0081579A"/>
    <w:rsid w:val="0081601F"/>
    <w:rsid w:val="008160B4"/>
    <w:rsid w:val="00816515"/>
    <w:rsid w:val="00817822"/>
    <w:rsid w:val="00817C38"/>
    <w:rsid w:val="0082074B"/>
    <w:rsid w:val="00820DED"/>
    <w:rsid w:val="00821063"/>
    <w:rsid w:val="00821D99"/>
    <w:rsid w:val="00822FC9"/>
    <w:rsid w:val="00825C49"/>
    <w:rsid w:val="008268FC"/>
    <w:rsid w:val="0082749A"/>
    <w:rsid w:val="00827976"/>
    <w:rsid w:val="00827D5A"/>
    <w:rsid w:val="00830852"/>
    <w:rsid w:val="008311F4"/>
    <w:rsid w:val="0083148D"/>
    <w:rsid w:val="00831819"/>
    <w:rsid w:val="00831ABF"/>
    <w:rsid w:val="0083226C"/>
    <w:rsid w:val="00833B7C"/>
    <w:rsid w:val="00833C2A"/>
    <w:rsid w:val="00833F90"/>
    <w:rsid w:val="00833FD7"/>
    <w:rsid w:val="008348C7"/>
    <w:rsid w:val="00835232"/>
    <w:rsid w:val="00835878"/>
    <w:rsid w:val="00835A55"/>
    <w:rsid w:val="00836483"/>
    <w:rsid w:val="0083683A"/>
    <w:rsid w:val="00836B80"/>
    <w:rsid w:val="00836C29"/>
    <w:rsid w:val="00836DC8"/>
    <w:rsid w:val="00836F45"/>
    <w:rsid w:val="008370FB"/>
    <w:rsid w:val="00837A9A"/>
    <w:rsid w:val="00837FAF"/>
    <w:rsid w:val="008402C2"/>
    <w:rsid w:val="00841039"/>
    <w:rsid w:val="00841684"/>
    <w:rsid w:val="008420BA"/>
    <w:rsid w:val="0084330C"/>
    <w:rsid w:val="008439C0"/>
    <w:rsid w:val="00843B3B"/>
    <w:rsid w:val="00843F97"/>
    <w:rsid w:val="0084403A"/>
    <w:rsid w:val="00845747"/>
    <w:rsid w:val="00846B5E"/>
    <w:rsid w:val="00846E21"/>
    <w:rsid w:val="00846E9C"/>
    <w:rsid w:val="00847364"/>
    <w:rsid w:val="00847491"/>
    <w:rsid w:val="0084763A"/>
    <w:rsid w:val="00847738"/>
    <w:rsid w:val="00847C75"/>
    <w:rsid w:val="00847EC6"/>
    <w:rsid w:val="00850798"/>
    <w:rsid w:val="0085081E"/>
    <w:rsid w:val="008521C7"/>
    <w:rsid w:val="00852466"/>
    <w:rsid w:val="00852DA7"/>
    <w:rsid w:val="00852E39"/>
    <w:rsid w:val="00852ED8"/>
    <w:rsid w:val="008535D2"/>
    <w:rsid w:val="008538F1"/>
    <w:rsid w:val="00853BD4"/>
    <w:rsid w:val="00853CF6"/>
    <w:rsid w:val="008544B9"/>
    <w:rsid w:val="00854A7D"/>
    <w:rsid w:val="00854C33"/>
    <w:rsid w:val="00855C50"/>
    <w:rsid w:val="00855F51"/>
    <w:rsid w:val="00856485"/>
    <w:rsid w:val="00856E19"/>
    <w:rsid w:val="00856F63"/>
    <w:rsid w:val="008602EC"/>
    <w:rsid w:val="00860700"/>
    <w:rsid w:val="00860EA9"/>
    <w:rsid w:val="00860FAD"/>
    <w:rsid w:val="00861193"/>
    <w:rsid w:val="0086130D"/>
    <w:rsid w:val="00861358"/>
    <w:rsid w:val="00861934"/>
    <w:rsid w:val="00862186"/>
    <w:rsid w:val="00862ACB"/>
    <w:rsid w:val="00862BD6"/>
    <w:rsid w:val="00862C44"/>
    <w:rsid w:val="008632C1"/>
    <w:rsid w:val="008633E7"/>
    <w:rsid w:val="00863563"/>
    <w:rsid w:val="008649FC"/>
    <w:rsid w:val="00864CED"/>
    <w:rsid w:val="0086555B"/>
    <w:rsid w:val="00865561"/>
    <w:rsid w:val="0086575B"/>
    <w:rsid w:val="008658FD"/>
    <w:rsid w:val="00866BC4"/>
    <w:rsid w:val="00866C9C"/>
    <w:rsid w:val="0086715D"/>
    <w:rsid w:val="00867E23"/>
    <w:rsid w:val="0087013D"/>
    <w:rsid w:val="00870FC2"/>
    <w:rsid w:val="00871565"/>
    <w:rsid w:val="0087199A"/>
    <w:rsid w:val="00871A2F"/>
    <w:rsid w:val="008724A8"/>
    <w:rsid w:val="00872D00"/>
    <w:rsid w:val="00873666"/>
    <w:rsid w:val="00873CF4"/>
    <w:rsid w:val="00873D34"/>
    <w:rsid w:val="00874193"/>
    <w:rsid w:val="008743BE"/>
    <w:rsid w:val="0087445B"/>
    <w:rsid w:val="00874A7C"/>
    <w:rsid w:val="00874D60"/>
    <w:rsid w:val="008755DB"/>
    <w:rsid w:val="00875CE3"/>
    <w:rsid w:val="00876D44"/>
    <w:rsid w:val="00876DBE"/>
    <w:rsid w:val="0087711A"/>
    <w:rsid w:val="00877E99"/>
    <w:rsid w:val="00880162"/>
    <w:rsid w:val="00881279"/>
    <w:rsid w:val="00881A75"/>
    <w:rsid w:val="008821D1"/>
    <w:rsid w:val="00882A3D"/>
    <w:rsid w:val="00882DE4"/>
    <w:rsid w:val="00883583"/>
    <w:rsid w:val="00884C44"/>
    <w:rsid w:val="0088566B"/>
    <w:rsid w:val="00885A7F"/>
    <w:rsid w:val="00885E7E"/>
    <w:rsid w:val="00885FBF"/>
    <w:rsid w:val="00886113"/>
    <w:rsid w:val="008864C5"/>
    <w:rsid w:val="008864D3"/>
    <w:rsid w:val="00886639"/>
    <w:rsid w:val="00886AA6"/>
    <w:rsid w:val="00886C25"/>
    <w:rsid w:val="00887A76"/>
    <w:rsid w:val="00890730"/>
    <w:rsid w:val="00891223"/>
    <w:rsid w:val="00891310"/>
    <w:rsid w:val="00891538"/>
    <w:rsid w:val="00891AE5"/>
    <w:rsid w:val="00891CAF"/>
    <w:rsid w:val="00892064"/>
    <w:rsid w:val="008920C5"/>
    <w:rsid w:val="00892341"/>
    <w:rsid w:val="00892F97"/>
    <w:rsid w:val="00893236"/>
    <w:rsid w:val="008934CB"/>
    <w:rsid w:val="008941CC"/>
    <w:rsid w:val="008945E7"/>
    <w:rsid w:val="0089482C"/>
    <w:rsid w:val="00894E0E"/>
    <w:rsid w:val="0089580E"/>
    <w:rsid w:val="00895862"/>
    <w:rsid w:val="00896357"/>
    <w:rsid w:val="00896CDE"/>
    <w:rsid w:val="0089761B"/>
    <w:rsid w:val="008A0EE6"/>
    <w:rsid w:val="008A1153"/>
    <w:rsid w:val="008A16EF"/>
    <w:rsid w:val="008A197A"/>
    <w:rsid w:val="008A1A17"/>
    <w:rsid w:val="008A1A2C"/>
    <w:rsid w:val="008A1CF6"/>
    <w:rsid w:val="008A351C"/>
    <w:rsid w:val="008A397C"/>
    <w:rsid w:val="008A44D2"/>
    <w:rsid w:val="008A61FB"/>
    <w:rsid w:val="008A69BA"/>
    <w:rsid w:val="008A6D10"/>
    <w:rsid w:val="008A7DE1"/>
    <w:rsid w:val="008B06CE"/>
    <w:rsid w:val="008B0721"/>
    <w:rsid w:val="008B0747"/>
    <w:rsid w:val="008B09D0"/>
    <w:rsid w:val="008B0C9B"/>
    <w:rsid w:val="008B11A9"/>
    <w:rsid w:val="008B1512"/>
    <w:rsid w:val="008B18D8"/>
    <w:rsid w:val="008B207C"/>
    <w:rsid w:val="008B2C5C"/>
    <w:rsid w:val="008B34B0"/>
    <w:rsid w:val="008B3C2B"/>
    <w:rsid w:val="008B3F26"/>
    <w:rsid w:val="008B4219"/>
    <w:rsid w:val="008B4265"/>
    <w:rsid w:val="008B4968"/>
    <w:rsid w:val="008B4C3E"/>
    <w:rsid w:val="008B50D6"/>
    <w:rsid w:val="008B5A50"/>
    <w:rsid w:val="008B5CE6"/>
    <w:rsid w:val="008B601F"/>
    <w:rsid w:val="008B6562"/>
    <w:rsid w:val="008B6C66"/>
    <w:rsid w:val="008B6CE2"/>
    <w:rsid w:val="008B6ED8"/>
    <w:rsid w:val="008B723C"/>
    <w:rsid w:val="008B74CC"/>
    <w:rsid w:val="008B7AC9"/>
    <w:rsid w:val="008C030A"/>
    <w:rsid w:val="008C0E22"/>
    <w:rsid w:val="008C0E5A"/>
    <w:rsid w:val="008C0FBD"/>
    <w:rsid w:val="008C25D6"/>
    <w:rsid w:val="008C26C1"/>
    <w:rsid w:val="008C277F"/>
    <w:rsid w:val="008C3B99"/>
    <w:rsid w:val="008C4B55"/>
    <w:rsid w:val="008C5712"/>
    <w:rsid w:val="008C5ED7"/>
    <w:rsid w:val="008C5F2D"/>
    <w:rsid w:val="008C62CD"/>
    <w:rsid w:val="008C6523"/>
    <w:rsid w:val="008C6E9B"/>
    <w:rsid w:val="008C70DE"/>
    <w:rsid w:val="008C79F2"/>
    <w:rsid w:val="008D029B"/>
    <w:rsid w:val="008D0B4E"/>
    <w:rsid w:val="008D10A1"/>
    <w:rsid w:val="008D20FD"/>
    <w:rsid w:val="008D211C"/>
    <w:rsid w:val="008D3510"/>
    <w:rsid w:val="008D3A09"/>
    <w:rsid w:val="008D54AD"/>
    <w:rsid w:val="008D57C6"/>
    <w:rsid w:val="008D58D6"/>
    <w:rsid w:val="008D59F0"/>
    <w:rsid w:val="008D5FBA"/>
    <w:rsid w:val="008D63D4"/>
    <w:rsid w:val="008D6B6D"/>
    <w:rsid w:val="008D6C9B"/>
    <w:rsid w:val="008D6EAF"/>
    <w:rsid w:val="008D707A"/>
    <w:rsid w:val="008D709B"/>
    <w:rsid w:val="008E010D"/>
    <w:rsid w:val="008E0897"/>
    <w:rsid w:val="008E1B36"/>
    <w:rsid w:val="008E2308"/>
    <w:rsid w:val="008E24FF"/>
    <w:rsid w:val="008E2734"/>
    <w:rsid w:val="008E2A0E"/>
    <w:rsid w:val="008E2ECD"/>
    <w:rsid w:val="008E41A0"/>
    <w:rsid w:val="008E4579"/>
    <w:rsid w:val="008E4735"/>
    <w:rsid w:val="008E5A5A"/>
    <w:rsid w:val="008E5E07"/>
    <w:rsid w:val="008E67E4"/>
    <w:rsid w:val="008E68DC"/>
    <w:rsid w:val="008E704F"/>
    <w:rsid w:val="008E74D4"/>
    <w:rsid w:val="008E7B96"/>
    <w:rsid w:val="008F0CEE"/>
    <w:rsid w:val="008F0E47"/>
    <w:rsid w:val="008F1966"/>
    <w:rsid w:val="008F19DC"/>
    <w:rsid w:val="008F1E13"/>
    <w:rsid w:val="008F2C85"/>
    <w:rsid w:val="008F34A2"/>
    <w:rsid w:val="008F3618"/>
    <w:rsid w:val="008F3B99"/>
    <w:rsid w:val="008F3D59"/>
    <w:rsid w:val="008F3F81"/>
    <w:rsid w:val="008F487B"/>
    <w:rsid w:val="008F5175"/>
    <w:rsid w:val="008F53B3"/>
    <w:rsid w:val="008F6A00"/>
    <w:rsid w:val="008F765F"/>
    <w:rsid w:val="008F7831"/>
    <w:rsid w:val="008F7A90"/>
    <w:rsid w:val="008F7B8C"/>
    <w:rsid w:val="00901454"/>
    <w:rsid w:val="00901AFC"/>
    <w:rsid w:val="00901FA2"/>
    <w:rsid w:val="009021FE"/>
    <w:rsid w:val="00902DC0"/>
    <w:rsid w:val="0090330A"/>
    <w:rsid w:val="0090379C"/>
    <w:rsid w:val="00903A70"/>
    <w:rsid w:val="00903A87"/>
    <w:rsid w:val="00903D12"/>
    <w:rsid w:val="00903EC5"/>
    <w:rsid w:val="009046EE"/>
    <w:rsid w:val="009048EC"/>
    <w:rsid w:val="00904F30"/>
    <w:rsid w:val="00905097"/>
    <w:rsid w:val="0090650A"/>
    <w:rsid w:val="0090680C"/>
    <w:rsid w:val="00907719"/>
    <w:rsid w:val="0090786C"/>
    <w:rsid w:val="009078D2"/>
    <w:rsid w:val="00910891"/>
    <w:rsid w:val="00910EC9"/>
    <w:rsid w:val="00911698"/>
    <w:rsid w:val="00911F0E"/>
    <w:rsid w:val="00913F6D"/>
    <w:rsid w:val="00914753"/>
    <w:rsid w:val="00915293"/>
    <w:rsid w:val="009154B6"/>
    <w:rsid w:val="009156C7"/>
    <w:rsid w:val="00915809"/>
    <w:rsid w:val="009158BD"/>
    <w:rsid w:val="00915930"/>
    <w:rsid w:val="00915B3F"/>
    <w:rsid w:val="00915F85"/>
    <w:rsid w:val="00915FC2"/>
    <w:rsid w:val="009162B9"/>
    <w:rsid w:val="00916C3A"/>
    <w:rsid w:val="009170E2"/>
    <w:rsid w:val="009171BF"/>
    <w:rsid w:val="00917789"/>
    <w:rsid w:val="00917C4D"/>
    <w:rsid w:val="00917D92"/>
    <w:rsid w:val="009206B3"/>
    <w:rsid w:val="009207A2"/>
    <w:rsid w:val="00920C30"/>
    <w:rsid w:val="00921142"/>
    <w:rsid w:val="0092272F"/>
    <w:rsid w:val="00922A77"/>
    <w:rsid w:val="00922FB8"/>
    <w:rsid w:val="00923467"/>
    <w:rsid w:val="00923557"/>
    <w:rsid w:val="00923FF5"/>
    <w:rsid w:val="00924124"/>
    <w:rsid w:val="00924D57"/>
    <w:rsid w:val="0092536F"/>
    <w:rsid w:val="0092541F"/>
    <w:rsid w:val="0092598E"/>
    <w:rsid w:val="00925A2E"/>
    <w:rsid w:val="00925DB7"/>
    <w:rsid w:val="00925EC7"/>
    <w:rsid w:val="00925ED7"/>
    <w:rsid w:val="00926100"/>
    <w:rsid w:val="009263C0"/>
    <w:rsid w:val="00926E57"/>
    <w:rsid w:val="00927D0A"/>
    <w:rsid w:val="00930AAF"/>
    <w:rsid w:val="00930CBD"/>
    <w:rsid w:val="00932196"/>
    <w:rsid w:val="00932BD3"/>
    <w:rsid w:val="00932D79"/>
    <w:rsid w:val="00932DAD"/>
    <w:rsid w:val="00932E90"/>
    <w:rsid w:val="009347F4"/>
    <w:rsid w:val="00935FFC"/>
    <w:rsid w:val="009364E7"/>
    <w:rsid w:val="00936B5F"/>
    <w:rsid w:val="00936D18"/>
    <w:rsid w:val="00936FB5"/>
    <w:rsid w:val="009375F9"/>
    <w:rsid w:val="00937A8B"/>
    <w:rsid w:val="0094045C"/>
    <w:rsid w:val="009406F1"/>
    <w:rsid w:val="00941727"/>
    <w:rsid w:val="00941AAA"/>
    <w:rsid w:val="00942117"/>
    <w:rsid w:val="0094245C"/>
    <w:rsid w:val="00943244"/>
    <w:rsid w:val="00943AEC"/>
    <w:rsid w:val="00944866"/>
    <w:rsid w:val="00944F9C"/>
    <w:rsid w:val="0094556A"/>
    <w:rsid w:val="00947954"/>
    <w:rsid w:val="009500F1"/>
    <w:rsid w:val="00950828"/>
    <w:rsid w:val="00950F7A"/>
    <w:rsid w:val="009511B9"/>
    <w:rsid w:val="00951A9D"/>
    <w:rsid w:val="0095233E"/>
    <w:rsid w:val="00952420"/>
    <w:rsid w:val="00952A49"/>
    <w:rsid w:val="009533A0"/>
    <w:rsid w:val="009533BF"/>
    <w:rsid w:val="009536C4"/>
    <w:rsid w:val="00953933"/>
    <w:rsid w:val="00953DCB"/>
    <w:rsid w:val="0095441D"/>
    <w:rsid w:val="00954471"/>
    <w:rsid w:val="0095477A"/>
    <w:rsid w:val="00954F96"/>
    <w:rsid w:val="00954FB3"/>
    <w:rsid w:val="00955212"/>
    <w:rsid w:val="00955ADB"/>
    <w:rsid w:val="00955FF7"/>
    <w:rsid w:val="00956505"/>
    <w:rsid w:val="00956628"/>
    <w:rsid w:val="00956DE7"/>
    <w:rsid w:val="00956FD3"/>
    <w:rsid w:val="0095702C"/>
    <w:rsid w:val="00957304"/>
    <w:rsid w:val="0095792B"/>
    <w:rsid w:val="0096247F"/>
    <w:rsid w:val="009629A7"/>
    <w:rsid w:val="00962B2E"/>
    <w:rsid w:val="00963F10"/>
    <w:rsid w:val="0096466F"/>
    <w:rsid w:val="009647A0"/>
    <w:rsid w:val="00964A80"/>
    <w:rsid w:val="00964B90"/>
    <w:rsid w:val="009652B8"/>
    <w:rsid w:val="009654C9"/>
    <w:rsid w:val="00965552"/>
    <w:rsid w:val="00965D67"/>
    <w:rsid w:val="00965E99"/>
    <w:rsid w:val="00966BC4"/>
    <w:rsid w:val="00966C6D"/>
    <w:rsid w:val="00966F82"/>
    <w:rsid w:val="00967438"/>
    <w:rsid w:val="009678D8"/>
    <w:rsid w:val="009678DC"/>
    <w:rsid w:val="00971667"/>
    <w:rsid w:val="00971C16"/>
    <w:rsid w:val="00971C26"/>
    <w:rsid w:val="00971E44"/>
    <w:rsid w:val="00971F28"/>
    <w:rsid w:val="00972BC5"/>
    <w:rsid w:val="00973BEB"/>
    <w:rsid w:val="0097482A"/>
    <w:rsid w:val="00974F88"/>
    <w:rsid w:val="009751FE"/>
    <w:rsid w:val="00976F3B"/>
    <w:rsid w:val="009771E2"/>
    <w:rsid w:val="009775D0"/>
    <w:rsid w:val="00977A66"/>
    <w:rsid w:val="00977E50"/>
    <w:rsid w:val="0098025C"/>
    <w:rsid w:val="00980912"/>
    <w:rsid w:val="00980A3A"/>
    <w:rsid w:val="00981225"/>
    <w:rsid w:val="0098158E"/>
    <w:rsid w:val="00981B77"/>
    <w:rsid w:val="009829F2"/>
    <w:rsid w:val="00982A67"/>
    <w:rsid w:val="00982FBE"/>
    <w:rsid w:val="00983008"/>
    <w:rsid w:val="009834B8"/>
    <w:rsid w:val="00983624"/>
    <w:rsid w:val="00983A1F"/>
    <w:rsid w:val="00983B90"/>
    <w:rsid w:val="00983F13"/>
    <w:rsid w:val="009840A2"/>
    <w:rsid w:val="0098469C"/>
    <w:rsid w:val="009847B9"/>
    <w:rsid w:val="009852FA"/>
    <w:rsid w:val="00985511"/>
    <w:rsid w:val="0098597C"/>
    <w:rsid w:val="00985B5E"/>
    <w:rsid w:val="009862A8"/>
    <w:rsid w:val="0098661E"/>
    <w:rsid w:val="009866C0"/>
    <w:rsid w:val="00986A1E"/>
    <w:rsid w:val="00986A76"/>
    <w:rsid w:val="00986E10"/>
    <w:rsid w:val="00990691"/>
    <w:rsid w:val="00990C3D"/>
    <w:rsid w:val="00990ED2"/>
    <w:rsid w:val="00991676"/>
    <w:rsid w:val="00991B5A"/>
    <w:rsid w:val="00991E26"/>
    <w:rsid w:val="00992074"/>
    <w:rsid w:val="00992146"/>
    <w:rsid w:val="009926F9"/>
    <w:rsid w:val="00993A3A"/>
    <w:rsid w:val="00995705"/>
    <w:rsid w:val="0099584E"/>
    <w:rsid w:val="00995AD5"/>
    <w:rsid w:val="00996C19"/>
    <w:rsid w:val="0099700C"/>
    <w:rsid w:val="009A01BF"/>
    <w:rsid w:val="009A0241"/>
    <w:rsid w:val="009A0B69"/>
    <w:rsid w:val="009A124E"/>
    <w:rsid w:val="009A1253"/>
    <w:rsid w:val="009A12E0"/>
    <w:rsid w:val="009A1696"/>
    <w:rsid w:val="009A18AB"/>
    <w:rsid w:val="009A1E44"/>
    <w:rsid w:val="009A3552"/>
    <w:rsid w:val="009A3D87"/>
    <w:rsid w:val="009A4135"/>
    <w:rsid w:val="009A4814"/>
    <w:rsid w:val="009A5693"/>
    <w:rsid w:val="009A5765"/>
    <w:rsid w:val="009A6111"/>
    <w:rsid w:val="009A6284"/>
    <w:rsid w:val="009A62CE"/>
    <w:rsid w:val="009A635D"/>
    <w:rsid w:val="009A7298"/>
    <w:rsid w:val="009A7695"/>
    <w:rsid w:val="009A7908"/>
    <w:rsid w:val="009B0117"/>
    <w:rsid w:val="009B086D"/>
    <w:rsid w:val="009B0E7B"/>
    <w:rsid w:val="009B0F3F"/>
    <w:rsid w:val="009B0F8E"/>
    <w:rsid w:val="009B1A93"/>
    <w:rsid w:val="009B1B31"/>
    <w:rsid w:val="009B1D93"/>
    <w:rsid w:val="009B1DBB"/>
    <w:rsid w:val="009B1FFF"/>
    <w:rsid w:val="009B2807"/>
    <w:rsid w:val="009B290F"/>
    <w:rsid w:val="009B2946"/>
    <w:rsid w:val="009B2C9E"/>
    <w:rsid w:val="009B39BD"/>
    <w:rsid w:val="009B3CF9"/>
    <w:rsid w:val="009B41F1"/>
    <w:rsid w:val="009B49AF"/>
    <w:rsid w:val="009B6451"/>
    <w:rsid w:val="009B6A3A"/>
    <w:rsid w:val="009B7A11"/>
    <w:rsid w:val="009B7A92"/>
    <w:rsid w:val="009C09BD"/>
    <w:rsid w:val="009C1135"/>
    <w:rsid w:val="009C1EAF"/>
    <w:rsid w:val="009C1FE9"/>
    <w:rsid w:val="009C2101"/>
    <w:rsid w:val="009C2358"/>
    <w:rsid w:val="009C3186"/>
    <w:rsid w:val="009C4F86"/>
    <w:rsid w:val="009C505A"/>
    <w:rsid w:val="009C5107"/>
    <w:rsid w:val="009C6280"/>
    <w:rsid w:val="009C631B"/>
    <w:rsid w:val="009C6667"/>
    <w:rsid w:val="009C6E94"/>
    <w:rsid w:val="009C7F35"/>
    <w:rsid w:val="009D03DA"/>
    <w:rsid w:val="009D049A"/>
    <w:rsid w:val="009D0FF8"/>
    <w:rsid w:val="009D143A"/>
    <w:rsid w:val="009D1A2F"/>
    <w:rsid w:val="009D24BB"/>
    <w:rsid w:val="009D3062"/>
    <w:rsid w:val="009D3232"/>
    <w:rsid w:val="009D588A"/>
    <w:rsid w:val="009D6F15"/>
    <w:rsid w:val="009D7E90"/>
    <w:rsid w:val="009E05D7"/>
    <w:rsid w:val="009E0753"/>
    <w:rsid w:val="009E0E24"/>
    <w:rsid w:val="009E136C"/>
    <w:rsid w:val="009E1830"/>
    <w:rsid w:val="009E1904"/>
    <w:rsid w:val="009E1B48"/>
    <w:rsid w:val="009E2372"/>
    <w:rsid w:val="009E276C"/>
    <w:rsid w:val="009E27C3"/>
    <w:rsid w:val="009E2BF5"/>
    <w:rsid w:val="009E2F2F"/>
    <w:rsid w:val="009E350F"/>
    <w:rsid w:val="009E3A14"/>
    <w:rsid w:val="009E40CD"/>
    <w:rsid w:val="009E4C1D"/>
    <w:rsid w:val="009E5928"/>
    <w:rsid w:val="009E64CE"/>
    <w:rsid w:val="009E6F2B"/>
    <w:rsid w:val="009E765B"/>
    <w:rsid w:val="009E7A1A"/>
    <w:rsid w:val="009E7AB7"/>
    <w:rsid w:val="009F08B8"/>
    <w:rsid w:val="009F0ED2"/>
    <w:rsid w:val="009F0FF0"/>
    <w:rsid w:val="009F1837"/>
    <w:rsid w:val="009F1B05"/>
    <w:rsid w:val="009F2E52"/>
    <w:rsid w:val="009F501D"/>
    <w:rsid w:val="009F5667"/>
    <w:rsid w:val="009F5AA6"/>
    <w:rsid w:val="009F5E88"/>
    <w:rsid w:val="009F6792"/>
    <w:rsid w:val="009F6FCE"/>
    <w:rsid w:val="009F749B"/>
    <w:rsid w:val="00A00BD1"/>
    <w:rsid w:val="00A00DC4"/>
    <w:rsid w:val="00A015E4"/>
    <w:rsid w:val="00A018B4"/>
    <w:rsid w:val="00A02A46"/>
    <w:rsid w:val="00A02AF9"/>
    <w:rsid w:val="00A036DA"/>
    <w:rsid w:val="00A03F6E"/>
    <w:rsid w:val="00A04846"/>
    <w:rsid w:val="00A04E16"/>
    <w:rsid w:val="00A05FF2"/>
    <w:rsid w:val="00A06E65"/>
    <w:rsid w:val="00A105E6"/>
    <w:rsid w:val="00A10D1B"/>
    <w:rsid w:val="00A114CA"/>
    <w:rsid w:val="00A118A4"/>
    <w:rsid w:val="00A124CD"/>
    <w:rsid w:val="00A12A80"/>
    <w:rsid w:val="00A130DD"/>
    <w:rsid w:val="00A1349A"/>
    <w:rsid w:val="00A147BB"/>
    <w:rsid w:val="00A14AD7"/>
    <w:rsid w:val="00A16448"/>
    <w:rsid w:val="00A164AA"/>
    <w:rsid w:val="00A16978"/>
    <w:rsid w:val="00A17959"/>
    <w:rsid w:val="00A17EB9"/>
    <w:rsid w:val="00A2045C"/>
    <w:rsid w:val="00A20A0F"/>
    <w:rsid w:val="00A2109F"/>
    <w:rsid w:val="00A21633"/>
    <w:rsid w:val="00A22212"/>
    <w:rsid w:val="00A2268D"/>
    <w:rsid w:val="00A22923"/>
    <w:rsid w:val="00A24482"/>
    <w:rsid w:val="00A24F07"/>
    <w:rsid w:val="00A25193"/>
    <w:rsid w:val="00A25C4D"/>
    <w:rsid w:val="00A26966"/>
    <w:rsid w:val="00A26D8B"/>
    <w:rsid w:val="00A2717B"/>
    <w:rsid w:val="00A2761C"/>
    <w:rsid w:val="00A27BB8"/>
    <w:rsid w:val="00A307F0"/>
    <w:rsid w:val="00A30D10"/>
    <w:rsid w:val="00A311B9"/>
    <w:rsid w:val="00A317E4"/>
    <w:rsid w:val="00A31CE3"/>
    <w:rsid w:val="00A321B9"/>
    <w:rsid w:val="00A324E9"/>
    <w:rsid w:val="00A336FE"/>
    <w:rsid w:val="00A343D9"/>
    <w:rsid w:val="00A348E0"/>
    <w:rsid w:val="00A34F0D"/>
    <w:rsid w:val="00A354CE"/>
    <w:rsid w:val="00A359E7"/>
    <w:rsid w:val="00A3644E"/>
    <w:rsid w:val="00A36AFC"/>
    <w:rsid w:val="00A36E3B"/>
    <w:rsid w:val="00A36F69"/>
    <w:rsid w:val="00A37E65"/>
    <w:rsid w:val="00A40180"/>
    <w:rsid w:val="00A40183"/>
    <w:rsid w:val="00A40316"/>
    <w:rsid w:val="00A4057D"/>
    <w:rsid w:val="00A4090C"/>
    <w:rsid w:val="00A40E4E"/>
    <w:rsid w:val="00A41171"/>
    <w:rsid w:val="00A42965"/>
    <w:rsid w:val="00A42D22"/>
    <w:rsid w:val="00A4317F"/>
    <w:rsid w:val="00A438D5"/>
    <w:rsid w:val="00A43FFF"/>
    <w:rsid w:val="00A456F3"/>
    <w:rsid w:val="00A456F7"/>
    <w:rsid w:val="00A45D42"/>
    <w:rsid w:val="00A45D9D"/>
    <w:rsid w:val="00A462C0"/>
    <w:rsid w:val="00A462D3"/>
    <w:rsid w:val="00A46A32"/>
    <w:rsid w:val="00A46B51"/>
    <w:rsid w:val="00A47389"/>
    <w:rsid w:val="00A47D5C"/>
    <w:rsid w:val="00A47FCE"/>
    <w:rsid w:val="00A50A40"/>
    <w:rsid w:val="00A50A98"/>
    <w:rsid w:val="00A50F24"/>
    <w:rsid w:val="00A518ED"/>
    <w:rsid w:val="00A51D23"/>
    <w:rsid w:val="00A51E0D"/>
    <w:rsid w:val="00A52678"/>
    <w:rsid w:val="00A530C1"/>
    <w:rsid w:val="00A53536"/>
    <w:rsid w:val="00A53D85"/>
    <w:rsid w:val="00A54133"/>
    <w:rsid w:val="00A543C0"/>
    <w:rsid w:val="00A54685"/>
    <w:rsid w:val="00A54C55"/>
    <w:rsid w:val="00A5506C"/>
    <w:rsid w:val="00A55150"/>
    <w:rsid w:val="00A55670"/>
    <w:rsid w:val="00A55896"/>
    <w:rsid w:val="00A55DDC"/>
    <w:rsid w:val="00A561AF"/>
    <w:rsid w:val="00A567D9"/>
    <w:rsid w:val="00A579E0"/>
    <w:rsid w:val="00A60446"/>
    <w:rsid w:val="00A60ED0"/>
    <w:rsid w:val="00A60F10"/>
    <w:rsid w:val="00A6128B"/>
    <w:rsid w:val="00A61363"/>
    <w:rsid w:val="00A6323B"/>
    <w:rsid w:val="00A6338A"/>
    <w:rsid w:val="00A635B2"/>
    <w:rsid w:val="00A6377A"/>
    <w:rsid w:val="00A6439E"/>
    <w:rsid w:val="00A64D29"/>
    <w:rsid w:val="00A64DC1"/>
    <w:rsid w:val="00A65DF6"/>
    <w:rsid w:val="00A667EE"/>
    <w:rsid w:val="00A67440"/>
    <w:rsid w:val="00A67788"/>
    <w:rsid w:val="00A70041"/>
    <w:rsid w:val="00A70363"/>
    <w:rsid w:val="00A70879"/>
    <w:rsid w:val="00A72347"/>
    <w:rsid w:val="00A730BB"/>
    <w:rsid w:val="00A73223"/>
    <w:rsid w:val="00A733B3"/>
    <w:rsid w:val="00A733C4"/>
    <w:rsid w:val="00A74348"/>
    <w:rsid w:val="00A75BF2"/>
    <w:rsid w:val="00A76377"/>
    <w:rsid w:val="00A802C2"/>
    <w:rsid w:val="00A802F6"/>
    <w:rsid w:val="00A809B6"/>
    <w:rsid w:val="00A80C73"/>
    <w:rsid w:val="00A8162F"/>
    <w:rsid w:val="00A81A44"/>
    <w:rsid w:val="00A821E8"/>
    <w:rsid w:val="00A821F6"/>
    <w:rsid w:val="00A828E9"/>
    <w:rsid w:val="00A82A04"/>
    <w:rsid w:val="00A831EF"/>
    <w:rsid w:val="00A837AC"/>
    <w:rsid w:val="00A840C0"/>
    <w:rsid w:val="00A840C3"/>
    <w:rsid w:val="00A845D7"/>
    <w:rsid w:val="00A84EC3"/>
    <w:rsid w:val="00A8512D"/>
    <w:rsid w:val="00A85500"/>
    <w:rsid w:val="00A857EB"/>
    <w:rsid w:val="00A85F8B"/>
    <w:rsid w:val="00A8665B"/>
    <w:rsid w:val="00A86D1A"/>
    <w:rsid w:val="00A87677"/>
    <w:rsid w:val="00A87AC4"/>
    <w:rsid w:val="00A90766"/>
    <w:rsid w:val="00A90A25"/>
    <w:rsid w:val="00A913CA"/>
    <w:rsid w:val="00A919D1"/>
    <w:rsid w:val="00A922D6"/>
    <w:rsid w:val="00A92ACD"/>
    <w:rsid w:val="00A93B14"/>
    <w:rsid w:val="00A947A3"/>
    <w:rsid w:val="00A94CF6"/>
    <w:rsid w:val="00A94F31"/>
    <w:rsid w:val="00A95587"/>
    <w:rsid w:val="00A95A28"/>
    <w:rsid w:val="00A9687C"/>
    <w:rsid w:val="00A96A6E"/>
    <w:rsid w:val="00A976B1"/>
    <w:rsid w:val="00AA0054"/>
    <w:rsid w:val="00AA0587"/>
    <w:rsid w:val="00AA0850"/>
    <w:rsid w:val="00AA1652"/>
    <w:rsid w:val="00AA23A9"/>
    <w:rsid w:val="00AA2406"/>
    <w:rsid w:val="00AA32B7"/>
    <w:rsid w:val="00AA3513"/>
    <w:rsid w:val="00AA4291"/>
    <w:rsid w:val="00AA43FA"/>
    <w:rsid w:val="00AA46CF"/>
    <w:rsid w:val="00AA51B3"/>
    <w:rsid w:val="00AA51E5"/>
    <w:rsid w:val="00AA69E1"/>
    <w:rsid w:val="00AA6AA4"/>
    <w:rsid w:val="00AA73F0"/>
    <w:rsid w:val="00AA7704"/>
    <w:rsid w:val="00AA7744"/>
    <w:rsid w:val="00AA7C17"/>
    <w:rsid w:val="00AB041C"/>
    <w:rsid w:val="00AB09E4"/>
    <w:rsid w:val="00AB0A65"/>
    <w:rsid w:val="00AB0D0B"/>
    <w:rsid w:val="00AB0E0E"/>
    <w:rsid w:val="00AB0FFF"/>
    <w:rsid w:val="00AB18C3"/>
    <w:rsid w:val="00AB1E63"/>
    <w:rsid w:val="00AB25D6"/>
    <w:rsid w:val="00AB2841"/>
    <w:rsid w:val="00AB2D8E"/>
    <w:rsid w:val="00AB3010"/>
    <w:rsid w:val="00AB367D"/>
    <w:rsid w:val="00AB3713"/>
    <w:rsid w:val="00AB3951"/>
    <w:rsid w:val="00AB3F6A"/>
    <w:rsid w:val="00AB434D"/>
    <w:rsid w:val="00AB44B5"/>
    <w:rsid w:val="00AB46CD"/>
    <w:rsid w:val="00AB4AF0"/>
    <w:rsid w:val="00AB551B"/>
    <w:rsid w:val="00AB5686"/>
    <w:rsid w:val="00AB6421"/>
    <w:rsid w:val="00AB6B2B"/>
    <w:rsid w:val="00AB6B47"/>
    <w:rsid w:val="00AC0112"/>
    <w:rsid w:val="00AC12F7"/>
    <w:rsid w:val="00AC1D6B"/>
    <w:rsid w:val="00AC2086"/>
    <w:rsid w:val="00AC3233"/>
    <w:rsid w:val="00AC337C"/>
    <w:rsid w:val="00AC391B"/>
    <w:rsid w:val="00AC493C"/>
    <w:rsid w:val="00AC4B68"/>
    <w:rsid w:val="00AC538F"/>
    <w:rsid w:val="00AC6046"/>
    <w:rsid w:val="00AC61EE"/>
    <w:rsid w:val="00AC6793"/>
    <w:rsid w:val="00AC738B"/>
    <w:rsid w:val="00AD076E"/>
    <w:rsid w:val="00AD0AE4"/>
    <w:rsid w:val="00AD1CEE"/>
    <w:rsid w:val="00AD1EB6"/>
    <w:rsid w:val="00AD1FF0"/>
    <w:rsid w:val="00AD26D7"/>
    <w:rsid w:val="00AD2703"/>
    <w:rsid w:val="00AD2B98"/>
    <w:rsid w:val="00AD3F5D"/>
    <w:rsid w:val="00AD40D6"/>
    <w:rsid w:val="00AD4FB9"/>
    <w:rsid w:val="00AD5532"/>
    <w:rsid w:val="00AD6392"/>
    <w:rsid w:val="00AD7257"/>
    <w:rsid w:val="00AD7565"/>
    <w:rsid w:val="00AD7752"/>
    <w:rsid w:val="00AE041A"/>
    <w:rsid w:val="00AE05B7"/>
    <w:rsid w:val="00AE0ED3"/>
    <w:rsid w:val="00AE14D3"/>
    <w:rsid w:val="00AE15F7"/>
    <w:rsid w:val="00AE17E0"/>
    <w:rsid w:val="00AE1815"/>
    <w:rsid w:val="00AE1843"/>
    <w:rsid w:val="00AE1A98"/>
    <w:rsid w:val="00AE1A9B"/>
    <w:rsid w:val="00AE2153"/>
    <w:rsid w:val="00AE269B"/>
    <w:rsid w:val="00AE26CA"/>
    <w:rsid w:val="00AE299B"/>
    <w:rsid w:val="00AE2E30"/>
    <w:rsid w:val="00AE322F"/>
    <w:rsid w:val="00AE336C"/>
    <w:rsid w:val="00AE39D6"/>
    <w:rsid w:val="00AE5100"/>
    <w:rsid w:val="00AE5196"/>
    <w:rsid w:val="00AE5F5C"/>
    <w:rsid w:val="00AE67C7"/>
    <w:rsid w:val="00AE6805"/>
    <w:rsid w:val="00AE6AAC"/>
    <w:rsid w:val="00AE702F"/>
    <w:rsid w:val="00AF03F4"/>
    <w:rsid w:val="00AF0CB3"/>
    <w:rsid w:val="00AF179B"/>
    <w:rsid w:val="00AF1BF6"/>
    <w:rsid w:val="00AF2090"/>
    <w:rsid w:val="00AF223D"/>
    <w:rsid w:val="00AF28B4"/>
    <w:rsid w:val="00AF2911"/>
    <w:rsid w:val="00AF2E49"/>
    <w:rsid w:val="00AF328A"/>
    <w:rsid w:val="00AF3EF0"/>
    <w:rsid w:val="00AF45AA"/>
    <w:rsid w:val="00AF45BB"/>
    <w:rsid w:val="00AF462F"/>
    <w:rsid w:val="00AF4D3C"/>
    <w:rsid w:val="00AF5521"/>
    <w:rsid w:val="00AF5664"/>
    <w:rsid w:val="00AF63B7"/>
    <w:rsid w:val="00AF709E"/>
    <w:rsid w:val="00AF7462"/>
    <w:rsid w:val="00AF74E7"/>
    <w:rsid w:val="00AF7904"/>
    <w:rsid w:val="00AF7A1F"/>
    <w:rsid w:val="00AF7BFA"/>
    <w:rsid w:val="00B00020"/>
    <w:rsid w:val="00B006AF"/>
    <w:rsid w:val="00B008BB"/>
    <w:rsid w:val="00B00970"/>
    <w:rsid w:val="00B014D6"/>
    <w:rsid w:val="00B0266D"/>
    <w:rsid w:val="00B0270B"/>
    <w:rsid w:val="00B02CD3"/>
    <w:rsid w:val="00B031F3"/>
    <w:rsid w:val="00B0322A"/>
    <w:rsid w:val="00B04425"/>
    <w:rsid w:val="00B049C0"/>
    <w:rsid w:val="00B04AEB"/>
    <w:rsid w:val="00B055BF"/>
    <w:rsid w:val="00B05689"/>
    <w:rsid w:val="00B05A04"/>
    <w:rsid w:val="00B05A54"/>
    <w:rsid w:val="00B0637C"/>
    <w:rsid w:val="00B068F6"/>
    <w:rsid w:val="00B06ABC"/>
    <w:rsid w:val="00B1037E"/>
    <w:rsid w:val="00B10B6C"/>
    <w:rsid w:val="00B1199E"/>
    <w:rsid w:val="00B120DB"/>
    <w:rsid w:val="00B14495"/>
    <w:rsid w:val="00B14F43"/>
    <w:rsid w:val="00B15B92"/>
    <w:rsid w:val="00B1607B"/>
    <w:rsid w:val="00B162CB"/>
    <w:rsid w:val="00B16B4E"/>
    <w:rsid w:val="00B17198"/>
    <w:rsid w:val="00B17210"/>
    <w:rsid w:val="00B17CC3"/>
    <w:rsid w:val="00B200CF"/>
    <w:rsid w:val="00B2087F"/>
    <w:rsid w:val="00B21423"/>
    <w:rsid w:val="00B21B84"/>
    <w:rsid w:val="00B22304"/>
    <w:rsid w:val="00B224C3"/>
    <w:rsid w:val="00B224F3"/>
    <w:rsid w:val="00B22552"/>
    <w:rsid w:val="00B23114"/>
    <w:rsid w:val="00B23454"/>
    <w:rsid w:val="00B23BAC"/>
    <w:rsid w:val="00B243DA"/>
    <w:rsid w:val="00B250A3"/>
    <w:rsid w:val="00B26F05"/>
    <w:rsid w:val="00B27915"/>
    <w:rsid w:val="00B30785"/>
    <w:rsid w:val="00B30ECD"/>
    <w:rsid w:val="00B30F5E"/>
    <w:rsid w:val="00B30FFC"/>
    <w:rsid w:val="00B314E4"/>
    <w:rsid w:val="00B314F8"/>
    <w:rsid w:val="00B32455"/>
    <w:rsid w:val="00B327F3"/>
    <w:rsid w:val="00B32A9F"/>
    <w:rsid w:val="00B32AF3"/>
    <w:rsid w:val="00B33150"/>
    <w:rsid w:val="00B332D9"/>
    <w:rsid w:val="00B334CE"/>
    <w:rsid w:val="00B33674"/>
    <w:rsid w:val="00B343FB"/>
    <w:rsid w:val="00B34491"/>
    <w:rsid w:val="00B34612"/>
    <w:rsid w:val="00B34C4F"/>
    <w:rsid w:val="00B35B05"/>
    <w:rsid w:val="00B35D9C"/>
    <w:rsid w:val="00B369D3"/>
    <w:rsid w:val="00B369E0"/>
    <w:rsid w:val="00B36BB8"/>
    <w:rsid w:val="00B36DAF"/>
    <w:rsid w:val="00B36E36"/>
    <w:rsid w:val="00B373FE"/>
    <w:rsid w:val="00B3748B"/>
    <w:rsid w:val="00B409AB"/>
    <w:rsid w:val="00B40B4A"/>
    <w:rsid w:val="00B41122"/>
    <w:rsid w:val="00B4120B"/>
    <w:rsid w:val="00B418AB"/>
    <w:rsid w:val="00B41DE4"/>
    <w:rsid w:val="00B421BE"/>
    <w:rsid w:val="00B430F9"/>
    <w:rsid w:val="00B43760"/>
    <w:rsid w:val="00B4391F"/>
    <w:rsid w:val="00B43B5D"/>
    <w:rsid w:val="00B43CC2"/>
    <w:rsid w:val="00B43CEC"/>
    <w:rsid w:val="00B440B3"/>
    <w:rsid w:val="00B440EF"/>
    <w:rsid w:val="00B44497"/>
    <w:rsid w:val="00B44B06"/>
    <w:rsid w:val="00B44C33"/>
    <w:rsid w:val="00B45EF4"/>
    <w:rsid w:val="00B4648B"/>
    <w:rsid w:val="00B464A3"/>
    <w:rsid w:val="00B46A74"/>
    <w:rsid w:val="00B46E72"/>
    <w:rsid w:val="00B505D3"/>
    <w:rsid w:val="00B50911"/>
    <w:rsid w:val="00B50E51"/>
    <w:rsid w:val="00B51A5F"/>
    <w:rsid w:val="00B51A65"/>
    <w:rsid w:val="00B52243"/>
    <w:rsid w:val="00B523FE"/>
    <w:rsid w:val="00B5265A"/>
    <w:rsid w:val="00B52728"/>
    <w:rsid w:val="00B52A20"/>
    <w:rsid w:val="00B5336B"/>
    <w:rsid w:val="00B533D3"/>
    <w:rsid w:val="00B545A1"/>
    <w:rsid w:val="00B54645"/>
    <w:rsid w:val="00B551A6"/>
    <w:rsid w:val="00B563A9"/>
    <w:rsid w:val="00B56AE6"/>
    <w:rsid w:val="00B56B9C"/>
    <w:rsid w:val="00B570BA"/>
    <w:rsid w:val="00B57768"/>
    <w:rsid w:val="00B60293"/>
    <w:rsid w:val="00B60318"/>
    <w:rsid w:val="00B6068F"/>
    <w:rsid w:val="00B60892"/>
    <w:rsid w:val="00B60BEF"/>
    <w:rsid w:val="00B60CEE"/>
    <w:rsid w:val="00B61038"/>
    <w:rsid w:val="00B6108D"/>
    <w:rsid w:val="00B619D0"/>
    <w:rsid w:val="00B62160"/>
    <w:rsid w:val="00B62692"/>
    <w:rsid w:val="00B62728"/>
    <w:rsid w:val="00B637CA"/>
    <w:rsid w:val="00B63BE1"/>
    <w:rsid w:val="00B63C15"/>
    <w:rsid w:val="00B63E4B"/>
    <w:rsid w:val="00B63ED9"/>
    <w:rsid w:val="00B6445D"/>
    <w:rsid w:val="00B648B1"/>
    <w:rsid w:val="00B6496E"/>
    <w:rsid w:val="00B64C79"/>
    <w:rsid w:val="00B65C99"/>
    <w:rsid w:val="00B66289"/>
    <w:rsid w:val="00B66F05"/>
    <w:rsid w:val="00B66FF1"/>
    <w:rsid w:val="00B67407"/>
    <w:rsid w:val="00B675CB"/>
    <w:rsid w:val="00B70313"/>
    <w:rsid w:val="00B70D21"/>
    <w:rsid w:val="00B70E6D"/>
    <w:rsid w:val="00B71AC7"/>
    <w:rsid w:val="00B729A1"/>
    <w:rsid w:val="00B73187"/>
    <w:rsid w:val="00B73AED"/>
    <w:rsid w:val="00B74016"/>
    <w:rsid w:val="00B74714"/>
    <w:rsid w:val="00B74B31"/>
    <w:rsid w:val="00B74BDC"/>
    <w:rsid w:val="00B74CFC"/>
    <w:rsid w:val="00B756A9"/>
    <w:rsid w:val="00B756BC"/>
    <w:rsid w:val="00B761D5"/>
    <w:rsid w:val="00B76AC8"/>
    <w:rsid w:val="00B76F8B"/>
    <w:rsid w:val="00B8035C"/>
    <w:rsid w:val="00B806DA"/>
    <w:rsid w:val="00B80708"/>
    <w:rsid w:val="00B812F0"/>
    <w:rsid w:val="00B813B4"/>
    <w:rsid w:val="00B81E8F"/>
    <w:rsid w:val="00B822AF"/>
    <w:rsid w:val="00B82A03"/>
    <w:rsid w:val="00B82E9D"/>
    <w:rsid w:val="00B839CF"/>
    <w:rsid w:val="00B8403F"/>
    <w:rsid w:val="00B84B04"/>
    <w:rsid w:val="00B852C0"/>
    <w:rsid w:val="00B85321"/>
    <w:rsid w:val="00B853C9"/>
    <w:rsid w:val="00B85549"/>
    <w:rsid w:val="00B857B2"/>
    <w:rsid w:val="00B85FB4"/>
    <w:rsid w:val="00B861FE"/>
    <w:rsid w:val="00B8632B"/>
    <w:rsid w:val="00B86828"/>
    <w:rsid w:val="00B86AE1"/>
    <w:rsid w:val="00B87D59"/>
    <w:rsid w:val="00B907E5"/>
    <w:rsid w:val="00B90972"/>
    <w:rsid w:val="00B9121F"/>
    <w:rsid w:val="00B917F8"/>
    <w:rsid w:val="00B923E1"/>
    <w:rsid w:val="00B92E5B"/>
    <w:rsid w:val="00B93194"/>
    <w:rsid w:val="00B933C9"/>
    <w:rsid w:val="00B9367C"/>
    <w:rsid w:val="00B93F30"/>
    <w:rsid w:val="00B944B5"/>
    <w:rsid w:val="00B947E0"/>
    <w:rsid w:val="00B94AEE"/>
    <w:rsid w:val="00B94DCE"/>
    <w:rsid w:val="00B9530F"/>
    <w:rsid w:val="00B95652"/>
    <w:rsid w:val="00B95A02"/>
    <w:rsid w:val="00B96007"/>
    <w:rsid w:val="00B96311"/>
    <w:rsid w:val="00B96AEF"/>
    <w:rsid w:val="00B97331"/>
    <w:rsid w:val="00B97DC5"/>
    <w:rsid w:val="00BA0325"/>
    <w:rsid w:val="00BA061D"/>
    <w:rsid w:val="00BA23F1"/>
    <w:rsid w:val="00BA2E0B"/>
    <w:rsid w:val="00BA35C7"/>
    <w:rsid w:val="00BA440B"/>
    <w:rsid w:val="00BA47BC"/>
    <w:rsid w:val="00BA496D"/>
    <w:rsid w:val="00BA5B3E"/>
    <w:rsid w:val="00BA65D1"/>
    <w:rsid w:val="00BA696C"/>
    <w:rsid w:val="00BA6DDE"/>
    <w:rsid w:val="00BB0235"/>
    <w:rsid w:val="00BB0287"/>
    <w:rsid w:val="00BB049A"/>
    <w:rsid w:val="00BB059D"/>
    <w:rsid w:val="00BB0B40"/>
    <w:rsid w:val="00BB12AB"/>
    <w:rsid w:val="00BB1774"/>
    <w:rsid w:val="00BB19B3"/>
    <w:rsid w:val="00BB1CAB"/>
    <w:rsid w:val="00BB2762"/>
    <w:rsid w:val="00BB2E84"/>
    <w:rsid w:val="00BB389D"/>
    <w:rsid w:val="00BB3B04"/>
    <w:rsid w:val="00BB3DFA"/>
    <w:rsid w:val="00BB40AE"/>
    <w:rsid w:val="00BB43A6"/>
    <w:rsid w:val="00BB44B7"/>
    <w:rsid w:val="00BB4909"/>
    <w:rsid w:val="00BB5581"/>
    <w:rsid w:val="00BB5802"/>
    <w:rsid w:val="00BB5C7C"/>
    <w:rsid w:val="00BB67DB"/>
    <w:rsid w:val="00BB6848"/>
    <w:rsid w:val="00BB6C98"/>
    <w:rsid w:val="00BB7410"/>
    <w:rsid w:val="00BB779F"/>
    <w:rsid w:val="00BB7C50"/>
    <w:rsid w:val="00BB7C9B"/>
    <w:rsid w:val="00BB7F6D"/>
    <w:rsid w:val="00BC1837"/>
    <w:rsid w:val="00BC210D"/>
    <w:rsid w:val="00BC237C"/>
    <w:rsid w:val="00BC25A6"/>
    <w:rsid w:val="00BC2FB5"/>
    <w:rsid w:val="00BC35A8"/>
    <w:rsid w:val="00BC41A3"/>
    <w:rsid w:val="00BC51EA"/>
    <w:rsid w:val="00BC575F"/>
    <w:rsid w:val="00BC5CA5"/>
    <w:rsid w:val="00BC752C"/>
    <w:rsid w:val="00BC7D7B"/>
    <w:rsid w:val="00BD0F18"/>
    <w:rsid w:val="00BD14DC"/>
    <w:rsid w:val="00BD2183"/>
    <w:rsid w:val="00BD2323"/>
    <w:rsid w:val="00BD306E"/>
    <w:rsid w:val="00BD329A"/>
    <w:rsid w:val="00BD3777"/>
    <w:rsid w:val="00BD3C44"/>
    <w:rsid w:val="00BD4025"/>
    <w:rsid w:val="00BD41DA"/>
    <w:rsid w:val="00BD47CF"/>
    <w:rsid w:val="00BD553B"/>
    <w:rsid w:val="00BD5C00"/>
    <w:rsid w:val="00BD5E9C"/>
    <w:rsid w:val="00BD604B"/>
    <w:rsid w:val="00BD60CF"/>
    <w:rsid w:val="00BD66CD"/>
    <w:rsid w:val="00BD68C7"/>
    <w:rsid w:val="00BD68F0"/>
    <w:rsid w:val="00BD6FE6"/>
    <w:rsid w:val="00BD715B"/>
    <w:rsid w:val="00BD78C2"/>
    <w:rsid w:val="00BD7F8F"/>
    <w:rsid w:val="00BE037E"/>
    <w:rsid w:val="00BE1A4E"/>
    <w:rsid w:val="00BE2223"/>
    <w:rsid w:val="00BE2770"/>
    <w:rsid w:val="00BE2775"/>
    <w:rsid w:val="00BE29F1"/>
    <w:rsid w:val="00BE3CC9"/>
    <w:rsid w:val="00BE3E87"/>
    <w:rsid w:val="00BE4154"/>
    <w:rsid w:val="00BE448A"/>
    <w:rsid w:val="00BE49AA"/>
    <w:rsid w:val="00BE4CCC"/>
    <w:rsid w:val="00BE4D30"/>
    <w:rsid w:val="00BE50D4"/>
    <w:rsid w:val="00BE5212"/>
    <w:rsid w:val="00BE5A2C"/>
    <w:rsid w:val="00BE5C1E"/>
    <w:rsid w:val="00BE6FCE"/>
    <w:rsid w:val="00BE749C"/>
    <w:rsid w:val="00BE76C2"/>
    <w:rsid w:val="00BE77B5"/>
    <w:rsid w:val="00BE7CBE"/>
    <w:rsid w:val="00BE7D4F"/>
    <w:rsid w:val="00BF0873"/>
    <w:rsid w:val="00BF0E53"/>
    <w:rsid w:val="00BF1861"/>
    <w:rsid w:val="00BF1874"/>
    <w:rsid w:val="00BF1EDE"/>
    <w:rsid w:val="00BF327D"/>
    <w:rsid w:val="00BF3B38"/>
    <w:rsid w:val="00BF3EAD"/>
    <w:rsid w:val="00BF5298"/>
    <w:rsid w:val="00BF536E"/>
    <w:rsid w:val="00BF5600"/>
    <w:rsid w:val="00BF61EF"/>
    <w:rsid w:val="00BF6C18"/>
    <w:rsid w:val="00BF6FAC"/>
    <w:rsid w:val="00BF7539"/>
    <w:rsid w:val="00BF7A53"/>
    <w:rsid w:val="00C000F2"/>
    <w:rsid w:val="00C0012C"/>
    <w:rsid w:val="00C0094C"/>
    <w:rsid w:val="00C01FB3"/>
    <w:rsid w:val="00C02E81"/>
    <w:rsid w:val="00C039AC"/>
    <w:rsid w:val="00C04AA7"/>
    <w:rsid w:val="00C04D73"/>
    <w:rsid w:val="00C04FE1"/>
    <w:rsid w:val="00C056CC"/>
    <w:rsid w:val="00C057DC"/>
    <w:rsid w:val="00C05899"/>
    <w:rsid w:val="00C05C5F"/>
    <w:rsid w:val="00C062A3"/>
    <w:rsid w:val="00C06D93"/>
    <w:rsid w:val="00C1010A"/>
    <w:rsid w:val="00C103F7"/>
    <w:rsid w:val="00C10B06"/>
    <w:rsid w:val="00C10CB1"/>
    <w:rsid w:val="00C11256"/>
    <w:rsid w:val="00C113F2"/>
    <w:rsid w:val="00C11C85"/>
    <w:rsid w:val="00C120A2"/>
    <w:rsid w:val="00C13148"/>
    <w:rsid w:val="00C142BF"/>
    <w:rsid w:val="00C14839"/>
    <w:rsid w:val="00C14BDA"/>
    <w:rsid w:val="00C14C75"/>
    <w:rsid w:val="00C15130"/>
    <w:rsid w:val="00C15938"/>
    <w:rsid w:val="00C1692C"/>
    <w:rsid w:val="00C1693D"/>
    <w:rsid w:val="00C16FD8"/>
    <w:rsid w:val="00C1737C"/>
    <w:rsid w:val="00C2006A"/>
    <w:rsid w:val="00C202EB"/>
    <w:rsid w:val="00C21201"/>
    <w:rsid w:val="00C21549"/>
    <w:rsid w:val="00C2199D"/>
    <w:rsid w:val="00C220FE"/>
    <w:rsid w:val="00C22149"/>
    <w:rsid w:val="00C22796"/>
    <w:rsid w:val="00C23226"/>
    <w:rsid w:val="00C24152"/>
    <w:rsid w:val="00C24ADE"/>
    <w:rsid w:val="00C24EEE"/>
    <w:rsid w:val="00C251E8"/>
    <w:rsid w:val="00C25569"/>
    <w:rsid w:val="00C27649"/>
    <w:rsid w:val="00C27922"/>
    <w:rsid w:val="00C301C7"/>
    <w:rsid w:val="00C30D2A"/>
    <w:rsid w:val="00C310AF"/>
    <w:rsid w:val="00C31F47"/>
    <w:rsid w:val="00C3424B"/>
    <w:rsid w:val="00C34562"/>
    <w:rsid w:val="00C34B68"/>
    <w:rsid w:val="00C34F71"/>
    <w:rsid w:val="00C3532A"/>
    <w:rsid w:val="00C35AA2"/>
    <w:rsid w:val="00C36AE2"/>
    <w:rsid w:val="00C379AD"/>
    <w:rsid w:val="00C37BF8"/>
    <w:rsid w:val="00C37EAA"/>
    <w:rsid w:val="00C40058"/>
    <w:rsid w:val="00C40AF6"/>
    <w:rsid w:val="00C40E1B"/>
    <w:rsid w:val="00C40F89"/>
    <w:rsid w:val="00C4158B"/>
    <w:rsid w:val="00C4161C"/>
    <w:rsid w:val="00C41675"/>
    <w:rsid w:val="00C41722"/>
    <w:rsid w:val="00C41C95"/>
    <w:rsid w:val="00C41D4E"/>
    <w:rsid w:val="00C420F4"/>
    <w:rsid w:val="00C42D08"/>
    <w:rsid w:val="00C4319D"/>
    <w:rsid w:val="00C4440E"/>
    <w:rsid w:val="00C447AA"/>
    <w:rsid w:val="00C45066"/>
    <w:rsid w:val="00C45622"/>
    <w:rsid w:val="00C45B0B"/>
    <w:rsid w:val="00C45E84"/>
    <w:rsid w:val="00C46C0B"/>
    <w:rsid w:val="00C47868"/>
    <w:rsid w:val="00C47B0C"/>
    <w:rsid w:val="00C504A7"/>
    <w:rsid w:val="00C50927"/>
    <w:rsid w:val="00C50CF4"/>
    <w:rsid w:val="00C50D8C"/>
    <w:rsid w:val="00C50E80"/>
    <w:rsid w:val="00C50F10"/>
    <w:rsid w:val="00C50F76"/>
    <w:rsid w:val="00C514F5"/>
    <w:rsid w:val="00C5179D"/>
    <w:rsid w:val="00C521F7"/>
    <w:rsid w:val="00C5250B"/>
    <w:rsid w:val="00C528AA"/>
    <w:rsid w:val="00C53624"/>
    <w:rsid w:val="00C5506D"/>
    <w:rsid w:val="00C55341"/>
    <w:rsid w:val="00C555B5"/>
    <w:rsid w:val="00C555D8"/>
    <w:rsid w:val="00C55E98"/>
    <w:rsid w:val="00C56CD1"/>
    <w:rsid w:val="00C60840"/>
    <w:rsid w:val="00C62236"/>
    <w:rsid w:val="00C62603"/>
    <w:rsid w:val="00C628A8"/>
    <w:rsid w:val="00C63318"/>
    <w:rsid w:val="00C63545"/>
    <w:rsid w:val="00C6357D"/>
    <w:rsid w:val="00C644F0"/>
    <w:rsid w:val="00C6496C"/>
    <w:rsid w:val="00C652FE"/>
    <w:rsid w:val="00C65728"/>
    <w:rsid w:val="00C659C0"/>
    <w:rsid w:val="00C665CF"/>
    <w:rsid w:val="00C6671A"/>
    <w:rsid w:val="00C66CF8"/>
    <w:rsid w:val="00C67419"/>
    <w:rsid w:val="00C67A4A"/>
    <w:rsid w:val="00C70026"/>
    <w:rsid w:val="00C7002D"/>
    <w:rsid w:val="00C702B4"/>
    <w:rsid w:val="00C70B7B"/>
    <w:rsid w:val="00C70C64"/>
    <w:rsid w:val="00C70D79"/>
    <w:rsid w:val="00C70E53"/>
    <w:rsid w:val="00C71189"/>
    <w:rsid w:val="00C71839"/>
    <w:rsid w:val="00C71A1F"/>
    <w:rsid w:val="00C73CEA"/>
    <w:rsid w:val="00C7439D"/>
    <w:rsid w:val="00C74E91"/>
    <w:rsid w:val="00C7562B"/>
    <w:rsid w:val="00C75FA9"/>
    <w:rsid w:val="00C76256"/>
    <w:rsid w:val="00C76623"/>
    <w:rsid w:val="00C767B1"/>
    <w:rsid w:val="00C76E53"/>
    <w:rsid w:val="00C76FDF"/>
    <w:rsid w:val="00C8010E"/>
    <w:rsid w:val="00C801DB"/>
    <w:rsid w:val="00C80F55"/>
    <w:rsid w:val="00C810DD"/>
    <w:rsid w:val="00C813F8"/>
    <w:rsid w:val="00C81BD9"/>
    <w:rsid w:val="00C82587"/>
    <w:rsid w:val="00C826A2"/>
    <w:rsid w:val="00C83513"/>
    <w:rsid w:val="00C839C5"/>
    <w:rsid w:val="00C83ADC"/>
    <w:rsid w:val="00C84B8E"/>
    <w:rsid w:val="00C8523C"/>
    <w:rsid w:val="00C85E8D"/>
    <w:rsid w:val="00C8663A"/>
    <w:rsid w:val="00C87560"/>
    <w:rsid w:val="00C90C7F"/>
    <w:rsid w:val="00C9195B"/>
    <w:rsid w:val="00C91DB5"/>
    <w:rsid w:val="00C91E55"/>
    <w:rsid w:val="00C921C0"/>
    <w:rsid w:val="00C9271C"/>
    <w:rsid w:val="00C95358"/>
    <w:rsid w:val="00C95ED0"/>
    <w:rsid w:val="00C9626F"/>
    <w:rsid w:val="00C963A9"/>
    <w:rsid w:val="00C968D0"/>
    <w:rsid w:val="00C96A34"/>
    <w:rsid w:val="00C96F05"/>
    <w:rsid w:val="00C97AE3"/>
    <w:rsid w:val="00CA0609"/>
    <w:rsid w:val="00CA0A12"/>
    <w:rsid w:val="00CA10EB"/>
    <w:rsid w:val="00CA116B"/>
    <w:rsid w:val="00CA13DB"/>
    <w:rsid w:val="00CA153A"/>
    <w:rsid w:val="00CA16C4"/>
    <w:rsid w:val="00CA22EA"/>
    <w:rsid w:val="00CA2D9D"/>
    <w:rsid w:val="00CA3008"/>
    <w:rsid w:val="00CA3893"/>
    <w:rsid w:val="00CA3CC7"/>
    <w:rsid w:val="00CA4683"/>
    <w:rsid w:val="00CA4C69"/>
    <w:rsid w:val="00CA4D5D"/>
    <w:rsid w:val="00CA4E98"/>
    <w:rsid w:val="00CA5D2B"/>
    <w:rsid w:val="00CA6ACE"/>
    <w:rsid w:val="00CA6F32"/>
    <w:rsid w:val="00CA6FAF"/>
    <w:rsid w:val="00CA7444"/>
    <w:rsid w:val="00CB05E0"/>
    <w:rsid w:val="00CB0617"/>
    <w:rsid w:val="00CB0915"/>
    <w:rsid w:val="00CB0AB4"/>
    <w:rsid w:val="00CB0F3F"/>
    <w:rsid w:val="00CB157F"/>
    <w:rsid w:val="00CB225F"/>
    <w:rsid w:val="00CB36C7"/>
    <w:rsid w:val="00CB38C5"/>
    <w:rsid w:val="00CB41A2"/>
    <w:rsid w:val="00CB421A"/>
    <w:rsid w:val="00CB4C14"/>
    <w:rsid w:val="00CB4D36"/>
    <w:rsid w:val="00CB4D75"/>
    <w:rsid w:val="00CB545B"/>
    <w:rsid w:val="00CB5632"/>
    <w:rsid w:val="00CB58F1"/>
    <w:rsid w:val="00CB5B2E"/>
    <w:rsid w:val="00CB655B"/>
    <w:rsid w:val="00CB729F"/>
    <w:rsid w:val="00CB7390"/>
    <w:rsid w:val="00CB7425"/>
    <w:rsid w:val="00CB78AB"/>
    <w:rsid w:val="00CB7F2F"/>
    <w:rsid w:val="00CC0B0F"/>
    <w:rsid w:val="00CC113D"/>
    <w:rsid w:val="00CC1A72"/>
    <w:rsid w:val="00CC20AB"/>
    <w:rsid w:val="00CC2C7D"/>
    <w:rsid w:val="00CC3213"/>
    <w:rsid w:val="00CC436E"/>
    <w:rsid w:val="00CC47A5"/>
    <w:rsid w:val="00CC4AE2"/>
    <w:rsid w:val="00CC4D6E"/>
    <w:rsid w:val="00CC50EB"/>
    <w:rsid w:val="00CC559D"/>
    <w:rsid w:val="00CC55E9"/>
    <w:rsid w:val="00CC569D"/>
    <w:rsid w:val="00CC57CB"/>
    <w:rsid w:val="00CC57F8"/>
    <w:rsid w:val="00CC614C"/>
    <w:rsid w:val="00CC61AB"/>
    <w:rsid w:val="00CC6B59"/>
    <w:rsid w:val="00CC7025"/>
    <w:rsid w:val="00CC72F8"/>
    <w:rsid w:val="00CC7710"/>
    <w:rsid w:val="00CC7A2A"/>
    <w:rsid w:val="00CC7D2D"/>
    <w:rsid w:val="00CD0653"/>
    <w:rsid w:val="00CD0D59"/>
    <w:rsid w:val="00CD15AC"/>
    <w:rsid w:val="00CD1DD1"/>
    <w:rsid w:val="00CD244E"/>
    <w:rsid w:val="00CD2461"/>
    <w:rsid w:val="00CD2AB6"/>
    <w:rsid w:val="00CD2F37"/>
    <w:rsid w:val="00CD3557"/>
    <w:rsid w:val="00CD389E"/>
    <w:rsid w:val="00CD38B1"/>
    <w:rsid w:val="00CD39AD"/>
    <w:rsid w:val="00CD3C4C"/>
    <w:rsid w:val="00CD3C8D"/>
    <w:rsid w:val="00CD55D2"/>
    <w:rsid w:val="00CD5A06"/>
    <w:rsid w:val="00CD5E33"/>
    <w:rsid w:val="00CD66E9"/>
    <w:rsid w:val="00CD686B"/>
    <w:rsid w:val="00CD6CFD"/>
    <w:rsid w:val="00CD718A"/>
    <w:rsid w:val="00CE02C2"/>
    <w:rsid w:val="00CE0B8E"/>
    <w:rsid w:val="00CE0DD5"/>
    <w:rsid w:val="00CE150C"/>
    <w:rsid w:val="00CE15AC"/>
    <w:rsid w:val="00CE19A6"/>
    <w:rsid w:val="00CE2301"/>
    <w:rsid w:val="00CE2458"/>
    <w:rsid w:val="00CE25D7"/>
    <w:rsid w:val="00CE2A47"/>
    <w:rsid w:val="00CE3FE1"/>
    <w:rsid w:val="00CE4578"/>
    <w:rsid w:val="00CE4CB0"/>
    <w:rsid w:val="00CE5730"/>
    <w:rsid w:val="00CE5857"/>
    <w:rsid w:val="00CE689A"/>
    <w:rsid w:val="00CE736A"/>
    <w:rsid w:val="00CE7765"/>
    <w:rsid w:val="00CF1528"/>
    <w:rsid w:val="00CF1A18"/>
    <w:rsid w:val="00CF1EA8"/>
    <w:rsid w:val="00CF22F4"/>
    <w:rsid w:val="00CF273C"/>
    <w:rsid w:val="00CF313D"/>
    <w:rsid w:val="00CF3AC2"/>
    <w:rsid w:val="00CF4B22"/>
    <w:rsid w:val="00CF5160"/>
    <w:rsid w:val="00CF531F"/>
    <w:rsid w:val="00CF5DDD"/>
    <w:rsid w:val="00CF6302"/>
    <w:rsid w:val="00CF6507"/>
    <w:rsid w:val="00CF6B89"/>
    <w:rsid w:val="00CF6FC2"/>
    <w:rsid w:val="00CF7C3E"/>
    <w:rsid w:val="00D00B94"/>
    <w:rsid w:val="00D00D0F"/>
    <w:rsid w:val="00D0116E"/>
    <w:rsid w:val="00D01D50"/>
    <w:rsid w:val="00D0223F"/>
    <w:rsid w:val="00D02410"/>
    <w:rsid w:val="00D0280F"/>
    <w:rsid w:val="00D02FC7"/>
    <w:rsid w:val="00D034F8"/>
    <w:rsid w:val="00D0364F"/>
    <w:rsid w:val="00D03876"/>
    <w:rsid w:val="00D03DB8"/>
    <w:rsid w:val="00D03DCE"/>
    <w:rsid w:val="00D042E4"/>
    <w:rsid w:val="00D04E37"/>
    <w:rsid w:val="00D05BAE"/>
    <w:rsid w:val="00D06147"/>
    <w:rsid w:val="00D063D5"/>
    <w:rsid w:val="00D07034"/>
    <w:rsid w:val="00D078E0"/>
    <w:rsid w:val="00D07C73"/>
    <w:rsid w:val="00D07FF7"/>
    <w:rsid w:val="00D104FB"/>
    <w:rsid w:val="00D10DE4"/>
    <w:rsid w:val="00D11F0A"/>
    <w:rsid w:val="00D13815"/>
    <w:rsid w:val="00D14198"/>
    <w:rsid w:val="00D14538"/>
    <w:rsid w:val="00D1453B"/>
    <w:rsid w:val="00D150EE"/>
    <w:rsid w:val="00D15595"/>
    <w:rsid w:val="00D15B75"/>
    <w:rsid w:val="00D16FE7"/>
    <w:rsid w:val="00D203DE"/>
    <w:rsid w:val="00D2060E"/>
    <w:rsid w:val="00D20B40"/>
    <w:rsid w:val="00D20EFA"/>
    <w:rsid w:val="00D218BA"/>
    <w:rsid w:val="00D222E1"/>
    <w:rsid w:val="00D22E7D"/>
    <w:rsid w:val="00D238A4"/>
    <w:rsid w:val="00D24CF3"/>
    <w:rsid w:val="00D257D7"/>
    <w:rsid w:val="00D25DDE"/>
    <w:rsid w:val="00D264EB"/>
    <w:rsid w:val="00D26CC4"/>
    <w:rsid w:val="00D2727F"/>
    <w:rsid w:val="00D27B97"/>
    <w:rsid w:val="00D30504"/>
    <w:rsid w:val="00D307EC"/>
    <w:rsid w:val="00D30D5E"/>
    <w:rsid w:val="00D310A2"/>
    <w:rsid w:val="00D314A7"/>
    <w:rsid w:val="00D3163D"/>
    <w:rsid w:val="00D32B35"/>
    <w:rsid w:val="00D33DD5"/>
    <w:rsid w:val="00D34470"/>
    <w:rsid w:val="00D346CB"/>
    <w:rsid w:val="00D347B4"/>
    <w:rsid w:val="00D34D51"/>
    <w:rsid w:val="00D353E5"/>
    <w:rsid w:val="00D357CF"/>
    <w:rsid w:val="00D366B0"/>
    <w:rsid w:val="00D36B16"/>
    <w:rsid w:val="00D3783C"/>
    <w:rsid w:val="00D37BFF"/>
    <w:rsid w:val="00D407A0"/>
    <w:rsid w:val="00D40A2E"/>
    <w:rsid w:val="00D41059"/>
    <w:rsid w:val="00D4106B"/>
    <w:rsid w:val="00D413B3"/>
    <w:rsid w:val="00D415B8"/>
    <w:rsid w:val="00D42436"/>
    <w:rsid w:val="00D42822"/>
    <w:rsid w:val="00D43089"/>
    <w:rsid w:val="00D43370"/>
    <w:rsid w:val="00D44312"/>
    <w:rsid w:val="00D44E2A"/>
    <w:rsid w:val="00D44FB7"/>
    <w:rsid w:val="00D454A5"/>
    <w:rsid w:val="00D46DD6"/>
    <w:rsid w:val="00D47239"/>
    <w:rsid w:val="00D478AA"/>
    <w:rsid w:val="00D47903"/>
    <w:rsid w:val="00D5148E"/>
    <w:rsid w:val="00D52753"/>
    <w:rsid w:val="00D537F7"/>
    <w:rsid w:val="00D53AF9"/>
    <w:rsid w:val="00D541B4"/>
    <w:rsid w:val="00D556E0"/>
    <w:rsid w:val="00D56456"/>
    <w:rsid w:val="00D566C9"/>
    <w:rsid w:val="00D56DBA"/>
    <w:rsid w:val="00D56F9F"/>
    <w:rsid w:val="00D57B26"/>
    <w:rsid w:val="00D57C85"/>
    <w:rsid w:val="00D61B71"/>
    <w:rsid w:val="00D61E29"/>
    <w:rsid w:val="00D61EAE"/>
    <w:rsid w:val="00D6252A"/>
    <w:rsid w:val="00D62A1B"/>
    <w:rsid w:val="00D6370D"/>
    <w:rsid w:val="00D63E57"/>
    <w:rsid w:val="00D6406E"/>
    <w:rsid w:val="00D660A4"/>
    <w:rsid w:val="00D663CB"/>
    <w:rsid w:val="00D6749F"/>
    <w:rsid w:val="00D6772F"/>
    <w:rsid w:val="00D7074B"/>
    <w:rsid w:val="00D71374"/>
    <w:rsid w:val="00D71526"/>
    <w:rsid w:val="00D71DA2"/>
    <w:rsid w:val="00D71EB3"/>
    <w:rsid w:val="00D72070"/>
    <w:rsid w:val="00D7237A"/>
    <w:rsid w:val="00D72839"/>
    <w:rsid w:val="00D73453"/>
    <w:rsid w:val="00D73C9A"/>
    <w:rsid w:val="00D73FE6"/>
    <w:rsid w:val="00D74944"/>
    <w:rsid w:val="00D75292"/>
    <w:rsid w:val="00D752B1"/>
    <w:rsid w:val="00D753C7"/>
    <w:rsid w:val="00D75757"/>
    <w:rsid w:val="00D75977"/>
    <w:rsid w:val="00D75B1D"/>
    <w:rsid w:val="00D75D48"/>
    <w:rsid w:val="00D76039"/>
    <w:rsid w:val="00D76F13"/>
    <w:rsid w:val="00D76F5A"/>
    <w:rsid w:val="00D77357"/>
    <w:rsid w:val="00D776FF"/>
    <w:rsid w:val="00D77C27"/>
    <w:rsid w:val="00D8032C"/>
    <w:rsid w:val="00D80B82"/>
    <w:rsid w:val="00D80D3E"/>
    <w:rsid w:val="00D81DCB"/>
    <w:rsid w:val="00D82052"/>
    <w:rsid w:val="00D8213F"/>
    <w:rsid w:val="00D82762"/>
    <w:rsid w:val="00D82C59"/>
    <w:rsid w:val="00D82C61"/>
    <w:rsid w:val="00D8305E"/>
    <w:rsid w:val="00D842CB"/>
    <w:rsid w:val="00D842E2"/>
    <w:rsid w:val="00D84929"/>
    <w:rsid w:val="00D84D03"/>
    <w:rsid w:val="00D85566"/>
    <w:rsid w:val="00D85647"/>
    <w:rsid w:val="00D8576D"/>
    <w:rsid w:val="00D857F4"/>
    <w:rsid w:val="00D85C11"/>
    <w:rsid w:val="00D85E7E"/>
    <w:rsid w:val="00D86912"/>
    <w:rsid w:val="00D87AA1"/>
    <w:rsid w:val="00D900C9"/>
    <w:rsid w:val="00D90410"/>
    <w:rsid w:val="00D90552"/>
    <w:rsid w:val="00D905B6"/>
    <w:rsid w:val="00D90AB6"/>
    <w:rsid w:val="00D90B4A"/>
    <w:rsid w:val="00D91069"/>
    <w:rsid w:val="00D91AD4"/>
    <w:rsid w:val="00D91E27"/>
    <w:rsid w:val="00D923B8"/>
    <w:rsid w:val="00D930A2"/>
    <w:rsid w:val="00D93759"/>
    <w:rsid w:val="00D95D0D"/>
    <w:rsid w:val="00D96506"/>
    <w:rsid w:val="00D976BF"/>
    <w:rsid w:val="00D97A73"/>
    <w:rsid w:val="00DA032B"/>
    <w:rsid w:val="00DA0572"/>
    <w:rsid w:val="00DA085C"/>
    <w:rsid w:val="00DA11FA"/>
    <w:rsid w:val="00DA160A"/>
    <w:rsid w:val="00DA19AD"/>
    <w:rsid w:val="00DA2528"/>
    <w:rsid w:val="00DA2B40"/>
    <w:rsid w:val="00DA320A"/>
    <w:rsid w:val="00DA357E"/>
    <w:rsid w:val="00DA4E99"/>
    <w:rsid w:val="00DA5374"/>
    <w:rsid w:val="00DA5920"/>
    <w:rsid w:val="00DA6940"/>
    <w:rsid w:val="00DA6A18"/>
    <w:rsid w:val="00DA6FB3"/>
    <w:rsid w:val="00DA7A65"/>
    <w:rsid w:val="00DA7CDE"/>
    <w:rsid w:val="00DA7E5C"/>
    <w:rsid w:val="00DB010D"/>
    <w:rsid w:val="00DB02AA"/>
    <w:rsid w:val="00DB0942"/>
    <w:rsid w:val="00DB10A0"/>
    <w:rsid w:val="00DB148E"/>
    <w:rsid w:val="00DB1911"/>
    <w:rsid w:val="00DB1DCA"/>
    <w:rsid w:val="00DB214E"/>
    <w:rsid w:val="00DB282D"/>
    <w:rsid w:val="00DB2D92"/>
    <w:rsid w:val="00DB2EB9"/>
    <w:rsid w:val="00DB3952"/>
    <w:rsid w:val="00DB3B6F"/>
    <w:rsid w:val="00DB4017"/>
    <w:rsid w:val="00DB406F"/>
    <w:rsid w:val="00DB43E5"/>
    <w:rsid w:val="00DB47C5"/>
    <w:rsid w:val="00DB4C69"/>
    <w:rsid w:val="00DB519E"/>
    <w:rsid w:val="00DB53E8"/>
    <w:rsid w:val="00DB5F07"/>
    <w:rsid w:val="00DB60D2"/>
    <w:rsid w:val="00DB6BAD"/>
    <w:rsid w:val="00DB6BAF"/>
    <w:rsid w:val="00DC080C"/>
    <w:rsid w:val="00DC0885"/>
    <w:rsid w:val="00DC091B"/>
    <w:rsid w:val="00DC1633"/>
    <w:rsid w:val="00DC18F0"/>
    <w:rsid w:val="00DC1F8F"/>
    <w:rsid w:val="00DC2607"/>
    <w:rsid w:val="00DC2E58"/>
    <w:rsid w:val="00DC2E71"/>
    <w:rsid w:val="00DC35FB"/>
    <w:rsid w:val="00DC3D23"/>
    <w:rsid w:val="00DC564B"/>
    <w:rsid w:val="00DC5D44"/>
    <w:rsid w:val="00DC5E28"/>
    <w:rsid w:val="00DC6E42"/>
    <w:rsid w:val="00DC6FB1"/>
    <w:rsid w:val="00DC71FC"/>
    <w:rsid w:val="00DC796A"/>
    <w:rsid w:val="00DC7972"/>
    <w:rsid w:val="00DC7D52"/>
    <w:rsid w:val="00DD0162"/>
    <w:rsid w:val="00DD16F3"/>
    <w:rsid w:val="00DD182D"/>
    <w:rsid w:val="00DD18A8"/>
    <w:rsid w:val="00DD1946"/>
    <w:rsid w:val="00DD2BB1"/>
    <w:rsid w:val="00DD2CC3"/>
    <w:rsid w:val="00DD3206"/>
    <w:rsid w:val="00DD3274"/>
    <w:rsid w:val="00DD3657"/>
    <w:rsid w:val="00DD368A"/>
    <w:rsid w:val="00DD39E0"/>
    <w:rsid w:val="00DD3DD9"/>
    <w:rsid w:val="00DD3EE0"/>
    <w:rsid w:val="00DD4801"/>
    <w:rsid w:val="00DD4A06"/>
    <w:rsid w:val="00DD4CCF"/>
    <w:rsid w:val="00DD4E1A"/>
    <w:rsid w:val="00DD51AE"/>
    <w:rsid w:val="00DD5AA3"/>
    <w:rsid w:val="00DD5D1A"/>
    <w:rsid w:val="00DD61AC"/>
    <w:rsid w:val="00DD665B"/>
    <w:rsid w:val="00DD667C"/>
    <w:rsid w:val="00DD6B0C"/>
    <w:rsid w:val="00DD7586"/>
    <w:rsid w:val="00DE0364"/>
    <w:rsid w:val="00DE104C"/>
    <w:rsid w:val="00DE1DEF"/>
    <w:rsid w:val="00DE21BD"/>
    <w:rsid w:val="00DE3849"/>
    <w:rsid w:val="00DE39CB"/>
    <w:rsid w:val="00DE435B"/>
    <w:rsid w:val="00DE4461"/>
    <w:rsid w:val="00DE5630"/>
    <w:rsid w:val="00DE6187"/>
    <w:rsid w:val="00DE73F0"/>
    <w:rsid w:val="00DE78C1"/>
    <w:rsid w:val="00DE79A5"/>
    <w:rsid w:val="00DF01B6"/>
    <w:rsid w:val="00DF0300"/>
    <w:rsid w:val="00DF0609"/>
    <w:rsid w:val="00DF0871"/>
    <w:rsid w:val="00DF1297"/>
    <w:rsid w:val="00DF18E0"/>
    <w:rsid w:val="00DF2B98"/>
    <w:rsid w:val="00DF315D"/>
    <w:rsid w:val="00DF42C0"/>
    <w:rsid w:val="00DF4C56"/>
    <w:rsid w:val="00DF4EE4"/>
    <w:rsid w:val="00DF59F4"/>
    <w:rsid w:val="00DF5A3F"/>
    <w:rsid w:val="00DF5B29"/>
    <w:rsid w:val="00DF610D"/>
    <w:rsid w:val="00DF6591"/>
    <w:rsid w:val="00DF6A9C"/>
    <w:rsid w:val="00DF7066"/>
    <w:rsid w:val="00DF735E"/>
    <w:rsid w:val="00DF7BF0"/>
    <w:rsid w:val="00E00412"/>
    <w:rsid w:val="00E00FF7"/>
    <w:rsid w:val="00E0133B"/>
    <w:rsid w:val="00E015C7"/>
    <w:rsid w:val="00E0180A"/>
    <w:rsid w:val="00E019BC"/>
    <w:rsid w:val="00E01C7E"/>
    <w:rsid w:val="00E01D0D"/>
    <w:rsid w:val="00E01D0F"/>
    <w:rsid w:val="00E01DEF"/>
    <w:rsid w:val="00E01EB3"/>
    <w:rsid w:val="00E0204B"/>
    <w:rsid w:val="00E02381"/>
    <w:rsid w:val="00E02C6D"/>
    <w:rsid w:val="00E02FEA"/>
    <w:rsid w:val="00E03B19"/>
    <w:rsid w:val="00E03D90"/>
    <w:rsid w:val="00E03F58"/>
    <w:rsid w:val="00E048BB"/>
    <w:rsid w:val="00E0539A"/>
    <w:rsid w:val="00E0569C"/>
    <w:rsid w:val="00E05DEC"/>
    <w:rsid w:val="00E05E50"/>
    <w:rsid w:val="00E06212"/>
    <w:rsid w:val="00E06443"/>
    <w:rsid w:val="00E06B46"/>
    <w:rsid w:val="00E07189"/>
    <w:rsid w:val="00E078D9"/>
    <w:rsid w:val="00E0790A"/>
    <w:rsid w:val="00E10265"/>
    <w:rsid w:val="00E10320"/>
    <w:rsid w:val="00E10E87"/>
    <w:rsid w:val="00E114D4"/>
    <w:rsid w:val="00E114EB"/>
    <w:rsid w:val="00E116D3"/>
    <w:rsid w:val="00E12CB3"/>
    <w:rsid w:val="00E13542"/>
    <w:rsid w:val="00E135A5"/>
    <w:rsid w:val="00E13934"/>
    <w:rsid w:val="00E13B79"/>
    <w:rsid w:val="00E14437"/>
    <w:rsid w:val="00E150A7"/>
    <w:rsid w:val="00E155A5"/>
    <w:rsid w:val="00E15F1D"/>
    <w:rsid w:val="00E1649C"/>
    <w:rsid w:val="00E16B3B"/>
    <w:rsid w:val="00E1797F"/>
    <w:rsid w:val="00E17D52"/>
    <w:rsid w:val="00E17E00"/>
    <w:rsid w:val="00E201E2"/>
    <w:rsid w:val="00E2143F"/>
    <w:rsid w:val="00E2163F"/>
    <w:rsid w:val="00E226EC"/>
    <w:rsid w:val="00E22D83"/>
    <w:rsid w:val="00E23718"/>
    <w:rsid w:val="00E2412E"/>
    <w:rsid w:val="00E243F8"/>
    <w:rsid w:val="00E24506"/>
    <w:rsid w:val="00E24F6A"/>
    <w:rsid w:val="00E25E54"/>
    <w:rsid w:val="00E262DD"/>
    <w:rsid w:val="00E26A5F"/>
    <w:rsid w:val="00E26CE2"/>
    <w:rsid w:val="00E30168"/>
    <w:rsid w:val="00E31172"/>
    <w:rsid w:val="00E320C2"/>
    <w:rsid w:val="00E321A2"/>
    <w:rsid w:val="00E328CA"/>
    <w:rsid w:val="00E32A52"/>
    <w:rsid w:val="00E3515F"/>
    <w:rsid w:val="00E359B7"/>
    <w:rsid w:val="00E35C27"/>
    <w:rsid w:val="00E3633F"/>
    <w:rsid w:val="00E36CC9"/>
    <w:rsid w:val="00E36F4E"/>
    <w:rsid w:val="00E3770F"/>
    <w:rsid w:val="00E4089D"/>
    <w:rsid w:val="00E40DC6"/>
    <w:rsid w:val="00E4135E"/>
    <w:rsid w:val="00E41786"/>
    <w:rsid w:val="00E41A5E"/>
    <w:rsid w:val="00E41BFA"/>
    <w:rsid w:val="00E41E31"/>
    <w:rsid w:val="00E41E96"/>
    <w:rsid w:val="00E42BB1"/>
    <w:rsid w:val="00E43A7E"/>
    <w:rsid w:val="00E43E5C"/>
    <w:rsid w:val="00E441B8"/>
    <w:rsid w:val="00E44D03"/>
    <w:rsid w:val="00E460E2"/>
    <w:rsid w:val="00E46B72"/>
    <w:rsid w:val="00E46BFD"/>
    <w:rsid w:val="00E47DE6"/>
    <w:rsid w:val="00E506B8"/>
    <w:rsid w:val="00E50C38"/>
    <w:rsid w:val="00E50DC7"/>
    <w:rsid w:val="00E526A6"/>
    <w:rsid w:val="00E5294D"/>
    <w:rsid w:val="00E52C6A"/>
    <w:rsid w:val="00E53095"/>
    <w:rsid w:val="00E53610"/>
    <w:rsid w:val="00E53AD1"/>
    <w:rsid w:val="00E53D47"/>
    <w:rsid w:val="00E54311"/>
    <w:rsid w:val="00E543AE"/>
    <w:rsid w:val="00E5469A"/>
    <w:rsid w:val="00E54E84"/>
    <w:rsid w:val="00E55E79"/>
    <w:rsid w:val="00E56038"/>
    <w:rsid w:val="00E56098"/>
    <w:rsid w:val="00E56A86"/>
    <w:rsid w:val="00E605F2"/>
    <w:rsid w:val="00E60652"/>
    <w:rsid w:val="00E60B8B"/>
    <w:rsid w:val="00E61D7B"/>
    <w:rsid w:val="00E61F96"/>
    <w:rsid w:val="00E622EE"/>
    <w:rsid w:val="00E62487"/>
    <w:rsid w:val="00E626AA"/>
    <w:rsid w:val="00E6288F"/>
    <w:rsid w:val="00E63116"/>
    <w:rsid w:val="00E63E78"/>
    <w:rsid w:val="00E644C4"/>
    <w:rsid w:val="00E64D5D"/>
    <w:rsid w:val="00E65011"/>
    <w:rsid w:val="00E65026"/>
    <w:rsid w:val="00E6680F"/>
    <w:rsid w:val="00E6723F"/>
    <w:rsid w:val="00E67484"/>
    <w:rsid w:val="00E676CB"/>
    <w:rsid w:val="00E678BF"/>
    <w:rsid w:val="00E678DC"/>
    <w:rsid w:val="00E679DB"/>
    <w:rsid w:val="00E704DD"/>
    <w:rsid w:val="00E70668"/>
    <w:rsid w:val="00E7072D"/>
    <w:rsid w:val="00E711BA"/>
    <w:rsid w:val="00E712A7"/>
    <w:rsid w:val="00E715AF"/>
    <w:rsid w:val="00E72957"/>
    <w:rsid w:val="00E74190"/>
    <w:rsid w:val="00E741C9"/>
    <w:rsid w:val="00E741CF"/>
    <w:rsid w:val="00E74E4E"/>
    <w:rsid w:val="00E753A8"/>
    <w:rsid w:val="00E76647"/>
    <w:rsid w:val="00E76952"/>
    <w:rsid w:val="00E76A4B"/>
    <w:rsid w:val="00E76D4C"/>
    <w:rsid w:val="00E77470"/>
    <w:rsid w:val="00E77484"/>
    <w:rsid w:val="00E777A9"/>
    <w:rsid w:val="00E77810"/>
    <w:rsid w:val="00E811C0"/>
    <w:rsid w:val="00E81F4B"/>
    <w:rsid w:val="00E8358D"/>
    <w:rsid w:val="00E83DDB"/>
    <w:rsid w:val="00E840AA"/>
    <w:rsid w:val="00E84D2E"/>
    <w:rsid w:val="00E85A79"/>
    <w:rsid w:val="00E85C4C"/>
    <w:rsid w:val="00E85F26"/>
    <w:rsid w:val="00E868A6"/>
    <w:rsid w:val="00E86A24"/>
    <w:rsid w:val="00E86BDF"/>
    <w:rsid w:val="00E87177"/>
    <w:rsid w:val="00E8721E"/>
    <w:rsid w:val="00E872FE"/>
    <w:rsid w:val="00E87A21"/>
    <w:rsid w:val="00E87DAE"/>
    <w:rsid w:val="00E87FD8"/>
    <w:rsid w:val="00E9007C"/>
    <w:rsid w:val="00E901B8"/>
    <w:rsid w:val="00E91091"/>
    <w:rsid w:val="00E91378"/>
    <w:rsid w:val="00E91398"/>
    <w:rsid w:val="00E92105"/>
    <w:rsid w:val="00E92D2D"/>
    <w:rsid w:val="00E92E3E"/>
    <w:rsid w:val="00E93A0B"/>
    <w:rsid w:val="00E94B6B"/>
    <w:rsid w:val="00E94D8D"/>
    <w:rsid w:val="00E952CC"/>
    <w:rsid w:val="00E958F1"/>
    <w:rsid w:val="00E9634C"/>
    <w:rsid w:val="00E96498"/>
    <w:rsid w:val="00E971C4"/>
    <w:rsid w:val="00E977E1"/>
    <w:rsid w:val="00E97800"/>
    <w:rsid w:val="00E979AF"/>
    <w:rsid w:val="00E97B82"/>
    <w:rsid w:val="00EA093D"/>
    <w:rsid w:val="00EA1557"/>
    <w:rsid w:val="00EA2168"/>
    <w:rsid w:val="00EA26BC"/>
    <w:rsid w:val="00EA2FCE"/>
    <w:rsid w:val="00EA3323"/>
    <w:rsid w:val="00EA3968"/>
    <w:rsid w:val="00EA44D1"/>
    <w:rsid w:val="00EA4C9E"/>
    <w:rsid w:val="00EA4DF3"/>
    <w:rsid w:val="00EA5530"/>
    <w:rsid w:val="00EA57F1"/>
    <w:rsid w:val="00EA5E34"/>
    <w:rsid w:val="00EA62E4"/>
    <w:rsid w:val="00EA6E85"/>
    <w:rsid w:val="00EA7411"/>
    <w:rsid w:val="00EA749B"/>
    <w:rsid w:val="00EA77CB"/>
    <w:rsid w:val="00EB00FE"/>
    <w:rsid w:val="00EB05F4"/>
    <w:rsid w:val="00EB0970"/>
    <w:rsid w:val="00EB0C96"/>
    <w:rsid w:val="00EB110D"/>
    <w:rsid w:val="00EB1BC5"/>
    <w:rsid w:val="00EB1D4E"/>
    <w:rsid w:val="00EB2C36"/>
    <w:rsid w:val="00EB317B"/>
    <w:rsid w:val="00EB4A3A"/>
    <w:rsid w:val="00EB60A0"/>
    <w:rsid w:val="00EB6458"/>
    <w:rsid w:val="00EB6542"/>
    <w:rsid w:val="00EB76BA"/>
    <w:rsid w:val="00EB7D2B"/>
    <w:rsid w:val="00EC0694"/>
    <w:rsid w:val="00EC170D"/>
    <w:rsid w:val="00EC1759"/>
    <w:rsid w:val="00EC17EE"/>
    <w:rsid w:val="00EC23B5"/>
    <w:rsid w:val="00EC2DB4"/>
    <w:rsid w:val="00EC335F"/>
    <w:rsid w:val="00EC348B"/>
    <w:rsid w:val="00EC356F"/>
    <w:rsid w:val="00EC3737"/>
    <w:rsid w:val="00EC474D"/>
    <w:rsid w:val="00EC4A91"/>
    <w:rsid w:val="00EC57FF"/>
    <w:rsid w:val="00EC5887"/>
    <w:rsid w:val="00EC608A"/>
    <w:rsid w:val="00EC7421"/>
    <w:rsid w:val="00EC758B"/>
    <w:rsid w:val="00EC76A8"/>
    <w:rsid w:val="00EC78EA"/>
    <w:rsid w:val="00EC7B7F"/>
    <w:rsid w:val="00ED071B"/>
    <w:rsid w:val="00ED0AA9"/>
    <w:rsid w:val="00ED1245"/>
    <w:rsid w:val="00ED198D"/>
    <w:rsid w:val="00ED1C3F"/>
    <w:rsid w:val="00ED1E36"/>
    <w:rsid w:val="00ED1EAA"/>
    <w:rsid w:val="00ED208F"/>
    <w:rsid w:val="00ED2DC6"/>
    <w:rsid w:val="00ED348E"/>
    <w:rsid w:val="00ED4288"/>
    <w:rsid w:val="00ED5965"/>
    <w:rsid w:val="00ED5C21"/>
    <w:rsid w:val="00ED5C49"/>
    <w:rsid w:val="00ED60B4"/>
    <w:rsid w:val="00ED6D68"/>
    <w:rsid w:val="00ED7457"/>
    <w:rsid w:val="00ED796F"/>
    <w:rsid w:val="00ED7A8B"/>
    <w:rsid w:val="00ED7B2F"/>
    <w:rsid w:val="00EE011B"/>
    <w:rsid w:val="00EE0E03"/>
    <w:rsid w:val="00EE1E93"/>
    <w:rsid w:val="00EE23C8"/>
    <w:rsid w:val="00EE291C"/>
    <w:rsid w:val="00EE2BDD"/>
    <w:rsid w:val="00EE3250"/>
    <w:rsid w:val="00EE344D"/>
    <w:rsid w:val="00EE3AD5"/>
    <w:rsid w:val="00EE4AB3"/>
    <w:rsid w:val="00EE4DDE"/>
    <w:rsid w:val="00EE550A"/>
    <w:rsid w:val="00EE56DE"/>
    <w:rsid w:val="00EE6373"/>
    <w:rsid w:val="00EE68C6"/>
    <w:rsid w:val="00EE6F23"/>
    <w:rsid w:val="00EE79A8"/>
    <w:rsid w:val="00EE7B81"/>
    <w:rsid w:val="00EF01EC"/>
    <w:rsid w:val="00EF0687"/>
    <w:rsid w:val="00EF1B70"/>
    <w:rsid w:val="00EF1DEA"/>
    <w:rsid w:val="00EF204F"/>
    <w:rsid w:val="00EF28B7"/>
    <w:rsid w:val="00EF2E42"/>
    <w:rsid w:val="00EF3AFE"/>
    <w:rsid w:val="00EF4187"/>
    <w:rsid w:val="00EF5422"/>
    <w:rsid w:val="00EF5826"/>
    <w:rsid w:val="00EF5B26"/>
    <w:rsid w:val="00EF607A"/>
    <w:rsid w:val="00EF673C"/>
    <w:rsid w:val="00EF6AAA"/>
    <w:rsid w:val="00EF6E76"/>
    <w:rsid w:val="00EF7BDE"/>
    <w:rsid w:val="00EF7E6B"/>
    <w:rsid w:val="00F003A4"/>
    <w:rsid w:val="00F00EE8"/>
    <w:rsid w:val="00F0123C"/>
    <w:rsid w:val="00F0212B"/>
    <w:rsid w:val="00F021AA"/>
    <w:rsid w:val="00F0254D"/>
    <w:rsid w:val="00F0282B"/>
    <w:rsid w:val="00F02E5E"/>
    <w:rsid w:val="00F02F60"/>
    <w:rsid w:val="00F0350B"/>
    <w:rsid w:val="00F03A6E"/>
    <w:rsid w:val="00F03AB3"/>
    <w:rsid w:val="00F03F74"/>
    <w:rsid w:val="00F03F95"/>
    <w:rsid w:val="00F04453"/>
    <w:rsid w:val="00F04806"/>
    <w:rsid w:val="00F04CF9"/>
    <w:rsid w:val="00F054A0"/>
    <w:rsid w:val="00F05AA9"/>
    <w:rsid w:val="00F062D7"/>
    <w:rsid w:val="00F06BD8"/>
    <w:rsid w:val="00F0769A"/>
    <w:rsid w:val="00F1040B"/>
    <w:rsid w:val="00F10CCA"/>
    <w:rsid w:val="00F11254"/>
    <w:rsid w:val="00F115CD"/>
    <w:rsid w:val="00F11E5E"/>
    <w:rsid w:val="00F12EDE"/>
    <w:rsid w:val="00F138C0"/>
    <w:rsid w:val="00F13D5B"/>
    <w:rsid w:val="00F13E1A"/>
    <w:rsid w:val="00F14496"/>
    <w:rsid w:val="00F14B86"/>
    <w:rsid w:val="00F14C83"/>
    <w:rsid w:val="00F1517A"/>
    <w:rsid w:val="00F15445"/>
    <w:rsid w:val="00F163B2"/>
    <w:rsid w:val="00F175CA"/>
    <w:rsid w:val="00F20097"/>
    <w:rsid w:val="00F20789"/>
    <w:rsid w:val="00F21086"/>
    <w:rsid w:val="00F21920"/>
    <w:rsid w:val="00F2205B"/>
    <w:rsid w:val="00F22155"/>
    <w:rsid w:val="00F23129"/>
    <w:rsid w:val="00F23591"/>
    <w:rsid w:val="00F236AC"/>
    <w:rsid w:val="00F24544"/>
    <w:rsid w:val="00F24976"/>
    <w:rsid w:val="00F254CC"/>
    <w:rsid w:val="00F258EB"/>
    <w:rsid w:val="00F260E6"/>
    <w:rsid w:val="00F26751"/>
    <w:rsid w:val="00F26944"/>
    <w:rsid w:val="00F26D01"/>
    <w:rsid w:val="00F27E52"/>
    <w:rsid w:val="00F309B2"/>
    <w:rsid w:val="00F30EC9"/>
    <w:rsid w:val="00F3182E"/>
    <w:rsid w:val="00F33260"/>
    <w:rsid w:val="00F333E5"/>
    <w:rsid w:val="00F33D49"/>
    <w:rsid w:val="00F34176"/>
    <w:rsid w:val="00F355C3"/>
    <w:rsid w:val="00F356B1"/>
    <w:rsid w:val="00F35BD8"/>
    <w:rsid w:val="00F36909"/>
    <w:rsid w:val="00F36A6E"/>
    <w:rsid w:val="00F36E67"/>
    <w:rsid w:val="00F37B8F"/>
    <w:rsid w:val="00F37D69"/>
    <w:rsid w:val="00F37F84"/>
    <w:rsid w:val="00F406F9"/>
    <w:rsid w:val="00F418FC"/>
    <w:rsid w:val="00F41EE4"/>
    <w:rsid w:val="00F424BC"/>
    <w:rsid w:val="00F43F53"/>
    <w:rsid w:val="00F43FCE"/>
    <w:rsid w:val="00F449A4"/>
    <w:rsid w:val="00F44A97"/>
    <w:rsid w:val="00F44FAF"/>
    <w:rsid w:val="00F4503F"/>
    <w:rsid w:val="00F4533D"/>
    <w:rsid w:val="00F45603"/>
    <w:rsid w:val="00F456F4"/>
    <w:rsid w:val="00F4593E"/>
    <w:rsid w:val="00F45AE1"/>
    <w:rsid w:val="00F46135"/>
    <w:rsid w:val="00F46D7F"/>
    <w:rsid w:val="00F46ED6"/>
    <w:rsid w:val="00F47068"/>
    <w:rsid w:val="00F4747B"/>
    <w:rsid w:val="00F47778"/>
    <w:rsid w:val="00F47892"/>
    <w:rsid w:val="00F50639"/>
    <w:rsid w:val="00F50B2A"/>
    <w:rsid w:val="00F5140E"/>
    <w:rsid w:val="00F5188F"/>
    <w:rsid w:val="00F51B2C"/>
    <w:rsid w:val="00F522DB"/>
    <w:rsid w:val="00F52316"/>
    <w:rsid w:val="00F52431"/>
    <w:rsid w:val="00F524B8"/>
    <w:rsid w:val="00F526EA"/>
    <w:rsid w:val="00F530B3"/>
    <w:rsid w:val="00F53779"/>
    <w:rsid w:val="00F53F44"/>
    <w:rsid w:val="00F540CE"/>
    <w:rsid w:val="00F54129"/>
    <w:rsid w:val="00F552A1"/>
    <w:rsid w:val="00F56080"/>
    <w:rsid w:val="00F56187"/>
    <w:rsid w:val="00F565D4"/>
    <w:rsid w:val="00F56690"/>
    <w:rsid w:val="00F5725A"/>
    <w:rsid w:val="00F57CA0"/>
    <w:rsid w:val="00F60B0E"/>
    <w:rsid w:val="00F60D33"/>
    <w:rsid w:val="00F60E69"/>
    <w:rsid w:val="00F611B9"/>
    <w:rsid w:val="00F611EA"/>
    <w:rsid w:val="00F61443"/>
    <w:rsid w:val="00F618D0"/>
    <w:rsid w:val="00F61DCF"/>
    <w:rsid w:val="00F61EE8"/>
    <w:rsid w:val="00F62364"/>
    <w:rsid w:val="00F6321D"/>
    <w:rsid w:val="00F63676"/>
    <w:rsid w:val="00F6368B"/>
    <w:rsid w:val="00F636D1"/>
    <w:rsid w:val="00F641D9"/>
    <w:rsid w:val="00F65954"/>
    <w:rsid w:val="00F65A18"/>
    <w:rsid w:val="00F65DA1"/>
    <w:rsid w:val="00F661B2"/>
    <w:rsid w:val="00F66512"/>
    <w:rsid w:val="00F66553"/>
    <w:rsid w:val="00F66AFC"/>
    <w:rsid w:val="00F67610"/>
    <w:rsid w:val="00F67849"/>
    <w:rsid w:val="00F67ACE"/>
    <w:rsid w:val="00F67BEB"/>
    <w:rsid w:val="00F7011B"/>
    <w:rsid w:val="00F71B32"/>
    <w:rsid w:val="00F72047"/>
    <w:rsid w:val="00F73E5D"/>
    <w:rsid w:val="00F740EF"/>
    <w:rsid w:val="00F746F9"/>
    <w:rsid w:val="00F74713"/>
    <w:rsid w:val="00F749FD"/>
    <w:rsid w:val="00F74F44"/>
    <w:rsid w:val="00F75EF7"/>
    <w:rsid w:val="00F75FF3"/>
    <w:rsid w:val="00F761A6"/>
    <w:rsid w:val="00F764E2"/>
    <w:rsid w:val="00F76D70"/>
    <w:rsid w:val="00F812D2"/>
    <w:rsid w:val="00F818F8"/>
    <w:rsid w:val="00F81D78"/>
    <w:rsid w:val="00F81E15"/>
    <w:rsid w:val="00F82663"/>
    <w:rsid w:val="00F828A6"/>
    <w:rsid w:val="00F829E3"/>
    <w:rsid w:val="00F82E87"/>
    <w:rsid w:val="00F82ED6"/>
    <w:rsid w:val="00F83895"/>
    <w:rsid w:val="00F841E1"/>
    <w:rsid w:val="00F85466"/>
    <w:rsid w:val="00F858B7"/>
    <w:rsid w:val="00F8677A"/>
    <w:rsid w:val="00F877F0"/>
    <w:rsid w:val="00F87E2B"/>
    <w:rsid w:val="00F87E94"/>
    <w:rsid w:val="00F90006"/>
    <w:rsid w:val="00F90851"/>
    <w:rsid w:val="00F908DE"/>
    <w:rsid w:val="00F90D21"/>
    <w:rsid w:val="00F90E89"/>
    <w:rsid w:val="00F9109F"/>
    <w:rsid w:val="00F91A5A"/>
    <w:rsid w:val="00F92A70"/>
    <w:rsid w:val="00F92BBA"/>
    <w:rsid w:val="00F92F6E"/>
    <w:rsid w:val="00F939A4"/>
    <w:rsid w:val="00F939C3"/>
    <w:rsid w:val="00F93B08"/>
    <w:rsid w:val="00F9434C"/>
    <w:rsid w:val="00F943FA"/>
    <w:rsid w:val="00F94411"/>
    <w:rsid w:val="00F958CC"/>
    <w:rsid w:val="00F95D99"/>
    <w:rsid w:val="00F95DE5"/>
    <w:rsid w:val="00F966A4"/>
    <w:rsid w:val="00F967BB"/>
    <w:rsid w:val="00F969FC"/>
    <w:rsid w:val="00F96BFF"/>
    <w:rsid w:val="00F97865"/>
    <w:rsid w:val="00FA01CC"/>
    <w:rsid w:val="00FA0D52"/>
    <w:rsid w:val="00FA21A1"/>
    <w:rsid w:val="00FA239F"/>
    <w:rsid w:val="00FA28B0"/>
    <w:rsid w:val="00FA2EF1"/>
    <w:rsid w:val="00FA3985"/>
    <w:rsid w:val="00FA4112"/>
    <w:rsid w:val="00FA4188"/>
    <w:rsid w:val="00FA43D3"/>
    <w:rsid w:val="00FA4752"/>
    <w:rsid w:val="00FA536A"/>
    <w:rsid w:val="00FB02C1"/>
    <w:rsid w:val="00FB03D2"/>
    <w:rsid w:val="00FB07FE"/>
    <w:rsid w:val="00FB1492"/>
    <w:rsid w:val="00FB1649"/>
    <w:rsid w:val="00FB1A0C"/>
    <w:rsid w:val="00FB20C9"/>
    <w:rsid w:val="00FB20D3"/>
    <w:rsid w:val="00FB27AC"/>
    <w:rsid w:val="00FB2A96"/>
    <w:rsid w:val="00FB3313"/>
    <w:rsid w:val="00FB34E7"/>
    <w:rsid w:val="00FB3C8E"/>
    <w:rsid w:val="00FB3FC0"/>
    <w:rsid w:val="00FB4545"/>
    <w:rsid w:val="00FB45AE"/>
    <w:rsid w:val="00FB516E"/>
    <w:rsid w:val="00FB52F4"/>
    <w:rsid w:val="00FB5456"/>
    <w:rsid w:val="00FB56B7"/>
    <w:rsid w:val="00FB5710"/>
    <w:rsid w:val="00FB65B7"/>
    <w:rsid w:val="00FB665E"/>
    <w:rsid w:val="00FB7A80"/>
    <w:rsid w:val="00FB7C14"/>
    <w:rsid w:val="00FB7DC3"/>
    <w:rsid w:val="00FB7E50"/>
    <w:rsid w:val="00FC150C"/>
    <w:rsid w:val="00FC1B00"/>
    <w:rsid w:val="00FC2336"/>
    <w:rsid w:val="00FC2522"/>
    <w:rsid w:val="00FC288F"/>
    <w:rsid w:val="00FC2E54"/>
    <w:rsid w:val="00FC3910"/>
    <w:rsid w:val="00FC39B5"/>
    <w:rsid w:val="00FC3EEF"/>
    <w:rsid w:val="00FC4775"/>
    <w:rsid w:val="00FC4BF0"/>
    <w:rsid w:val="00FC59D5"/>
    <w:rsid w:val="00FC5BE5"/>
    <w:rsid w:val="00FC60E7"/>
    <w:rsid w:val="00FC621A"/>
    <w:rsid w:val="00FC683C"/>
    <w:rsid w:val="00FC6A35"/>
    <w:rsid w:val="00FC6B37"/>
    <w:rsid w:val="00FC730D"/>
    <w:rsid w:val="00FD15CE"/>
    <w:rsid w:val="00FD1945"/>
    <w:rsid w:val="00FD32C4"/>
    <w:rsid w:val="00FD3D27"/>
    <w:rsid w:val="00FD47B9"/>
    <w:rsid w:val="00FD4811"/>
    <w:rsid w:val="00FD66B6"/>
    <w:rsid w:val="00FD722F"/>
    <w:rsid w:val="00FD7636"/>
    <w:rsid w:val="00FD7D04"/>
    <w:rsid w:val="00FE04E2"/>
    <w:rsid w:val="00FE05D0"/>
    <w:rsid w:val="00FE0D42"/>
    <w:rsid w:val="00FE14CF"/>
    <w:rsid w:val="00FE15C4"/>
    <w:rsid w:val="00FE19CB"/>
    <w:rsid w:val="00FE1E6C"/>
    <w:rsid w:val="00FE2038"/>
    <w:rsid w:val="00FE2CE4"/>
    <w:rsid w:val="00FE2EB8"/>
    <w:rsid w:val="00FE3644"/>
    <w:rsid w:val="00FE56A5"/>
    <w:rsid w:val="00FE6205"/>
    <w:rsid w:val="00FE638C"/>
    <w:rsid w:val="00FE6508"/>
    <w:rsid w:val="00FE6924"/>
    <w:rsid w:val="00FE6AAF"/>
    <w:rsid w:val="00FE6F52"/>
    <w:rsid w:val="00FE6FCC"/>
    <w:rsid w:val="00FE703F"/>
    <w:rsid w:val="00FE76B3"/>
    <w:rsid w:val="00FE78A3"/>
    <w:rsid w:val="00FE7D4C"/>
    <w:rsid w:val="00FF00DB"/>
    <w:rsid w:val="00FF01CA"/>
    <w:rsid w:val="00FF1C0B"/>
    <w:rsid w:val="00FF1D9D"/>
    <w:rsid w:val="00FF23CC"/>
    <w:rsid w:val="00FF2950"/>
    <w:rsid w:val="00FF2E16"/>
    <w:rsid w:val="00FF3044"/>
    <w:rsid w:val="00FF305C"/>
    <w:rsid w:val="00FF30CA"/>
    <w:rsid w:val="00FF31CB"/>
    <w:rsid w:val="00FF3EB0"/>
    <w:rsid w:val="00FF403C"/>
    <w:rsid w:val="00FF4149"/>
    <w:rsid w:val="00FF4412"/>
    <w:rsid w:val="00FF4ABA"/>
    <w:rsid w:val="00FF64F1"/>
    <w:rsid w:val="00FF6806"/>
    <w:rsid w:val="00FF7445"/>
    <w:rsid w:val="00FF75F8"/>
    <w:rsid w:val="00FF775B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966"/>
    <w:rPr>
      <w:rFonts w:ascii="Century Gothic" w:hAnsi="Century Gothic"/>
      <w:sz w:val="22"/>
      <w:szCs w:val="22"/>
      <w:lang w:val="fr-CA" w:eastAsia="fr-CA"/>
    </w:rPr>
  </w:style>
  <w:style w:type="paragraph" w:styleId="Titre1">
    <w:name w:val="heading 1"/>
    <w:basedOn w:val="Normal"/>
    <w:next w:val="Normal"/>
    <w:qFormat/>
    <w:rsid w:val="003435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45E5"/>
    <w:pPr>
      <w:keepNext/>
      <w:outlineLvl w:val="1"/>
    </w:pPr>
    <w:rPr>
      <w:rFonts w:ascii="Times New Roman" w:hAnsi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qFormat/>
    <w:rsid w:val="003145E5"/>
    <w:pPr>
      <w:keepNext/>
      <w:outlineLvl w:val="3"/>
    </w:pPr>
    <w:rPr>
      <w:rFonts w:ascii="Times New Roman" w:hAnsi="Times New Roman"/>
      <w:b/>
      <w:bCs/>
      <w:color w:val="FF0000"/>
      <w:sz w:val="24"/>
      <w:szCs w:val="24"/>
      <w:lang w:eastAsia="fr-FR"/>
    </w:rPr>
  </w:style>
  <w:style w:type="paragraph" w:styleId="Titre5">
    <w:name w:val="heading 5"/>
    <w:basedOn w:val="Normal"/>
    <w:next w:val="Normal"/>
    <w:qFormat/>
    <w:rsid w:val="003145E5"/>
    <w:pPr>
      <w:keepNext/>
      <w:outlineLvl w:val="4"/>
    </w:pPr>
    <w:rPr>
      <w:rFonts w:ascii="Times New Roman" w:hAnsi="Times New Roman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02CD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02CD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02CD3"/>
  </w:style>
  <w:style w:type="table" w:styleId="Grilledutableau">
    <w:name w:val="Table Grid"/>
    <w:basedOn w:val="TableauNormal"/>
    <w:rsid w:val="00CF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rsid w:val="00BB5581"/>
    <w:pPr>
      <w:ind w:left="720"/>
      <w:jc w:val="both"/>
    </w:pPr>
    <w:rPr>
      <w:rFonts w:ascii="Times New Roman" w:hAnsi="Times New Roman"/>
      <w:sz w:val="24"/>
      <w:szCs w:val="20"/>
      <w:lang w:eastAsia="fr-FR"/>
    </w:rPr>
  </w:style>
  <w:style w:type="character" w:styleId="lev">
    <w:name w:val="Strong"/>
    <w:basedOn w:val="Policepardfaut"/>
    <w:qFormat/>
    <w:rsid w:val="003145E5"/>
    <w:rPr>
      <w:b/>
      <w:bCs/>
    </w:rPr>
  </w:style>
  <w:style w:type="paragraph" w:styleId="Paragraphedeliste">
    <w:name w:val="List Paragraph"/>
    <w:basedOn w:val="Normal"/>
    <w:uiPriority w:val="34"/>
    <w:qFormat/>
    <w:rsid w:val="00F75EF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AF2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291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B0260"/>
    <w:rPr>
      <w:rFonts w:ascii="Century Gothic" w:hAnsi="Century Gothic"/>
      <w:sz w:val="22"/>
      <w:szCs w:val="22"/>
    </w:rPr>
  </w:style>
  <w:style w:type="character" w:customStyle="1" w:styleId="Titre2Car">
    <w:name w:val="Titre 2 Car"/>
    <w:basedOn w:val="Policepardfaut"/>
    <w:link w:val="Titre2"/>
    <w:rsid w:val="00EE79A8"/>
    <w:rPr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7C1578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7C1578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833F90"/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rsid w:val="00E87A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966"/>
    <w:rPr>
      <w:rFonts w:ascii="Century Gothic" w:hAnsi="Century Gothic"/>
      <w:sz w:val="22"/>
      <w:szCs w:val="22"/>
      <w:lang w:val="fr-CA" w:eastAsia="fr-CA"/>
    </w:rPr>
  </w:style>
  <w:style w:type="paragraph" w:styleId="Titre1">
    <w:name w:val="heading 1"/>
    <w:basedOn w:val="Normal"/>
    <w:next w:val="Normal"/>
    <w:qFormat/>
    <w:rsid w:val="003435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45E5"/>
    <w:pPr>
      <w:keepNext/>
      <w:outlineLvl w:val="1"/>
    </w:pPr>
    <w:rPr>
      <w:rFonts w:ascii="Times New Roman" w:hAnsi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qFormat/>
    <w:rsid w:val="003145E5"/>
    <w:pPr>
      <w:keepNext/>
      <w:outlineLvl w:val="3"/>
    </w:pPr>
    <w:rPr>
      <w:rFonts w:ascii="Times New Roman" w:hAnsi="Times New Roman"/>
      <w:b/>
      <w:bCs/>
      <w:color w:val="FF0000"/>
      <w:sz w:val="24"/>
      <w:szCs w:val="24"/>
      <w:lang w:eastAsia="fr-FR"/>
    </w:rPr>
  </w:style>
  <w:style w:type="paragraph" w:styleId="Titre5">
    <w:name w:val="heading 5"/>
    <w:basedOn w:val="Normal"/>
    <w:next w:val="Normal"/>
    <w:qFormat/>
    <w:rsid w:val="003145E5"/>
    <w:pPr>
      <w:keepNext/>
      <w:outlineLvl w:val="4"/>
    </w:pPr>
    <w:rPr>
      <w:rFonts w:ascii="Times New Roman" w:hAnsi="Times New Roman"/>
      <w:b/>
      <w:b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02CD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02CD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02CD3"/>
  </w:style>
  <w:style w:type="table" w:styleId="Grilledutableau">
    <w:name w:val="Table Grid"/>
    <w:basedOn w:val="TableauNormal"/>
    <w:rsid w:val="00CF3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rsid w:val="00BB5581"/>
    <w:pPr>
      <w:ind w:left="720"/>
      <w:jc w:val="both"/>
    </w:pPr>
    <w:rPr>
      <w:rFonts w:ascii="Times New Roman" w:hAnsi="Times New Roman"/>
      <w:sz w:val="24"/>
      <w:szCs w:val="20"/>
      <w:lang w:eastAsia="fr-FR"/>
    </w:rPr>
  </w:style>
  <w:style w:type="character" w:styleId="lev">
    <w:name w:val="Strong"/>
    <w:basedOn w:val="Policepardfaut"/>
    <w:qFormat/>
    <w:rsid w:val="003145E5"/>
    <w:rPr>
      <w:b/>
      <w:bCs/>
    </w:rPr>
  </w:style>
  <w:style w:type="paragraph" w:styleId="Paragraphedeliste">
    <w:name w:val="List Paragraph"/>
    <w:basedOn w:val="Normal"/>
    <w:uiPriority w:val="34"/>
    <w:qFormat/>
    <w:rsid w:val="00F75EF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AF2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291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3B0260"/>
    <w:rPr>
      <w:rFonts w:ascii="Century Gothic" w:hAnsi="Century Gothic"/>
      <w:sz w:val="22"/>
      <w:szCs w:val="22"/>
    </w:rPr>
  </w:style>
  <w:style w:type="character" w:customStyle="1" w:styleId="Titre2Car">
    <w:name w:val="Titre 2 Car"/>
    <w:basedOn w:val="Policepardfaut"/>
    <w:link w:val="Titre2"/>
    <w:rsid w:val="00EE79A8"/>
    <w:rPr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7C1578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7C1578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833F90"/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rsid w:val="00E87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216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02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80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43AC-DB80-41BF-9412-6052A9EE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2335</Words>
  <Characters>13119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ACF / Guichet unique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Aubin</dc:creator>
  <cp:lastModifiedBy>fibrahimi</cp:lastModifiedBy>
  <cp:revision>2</cp:revision>
  <cp:lastPrinted>2013-07-12T17:28:00Z</cp:lastPrinted>
  <dcterms:created xsi:type="dcterms:W3CDTF">2013-07-26T18:11:00Z</dcterms:created>
  <dcterms:modified xsi:type="dcterms:W3CDTF">2013-07-26T18:11:00Z</dcterms:modified>
</cp:coreProperties>
</file>